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85" w:rsidRPr="00A27F23" w:rsidRDefault="001C465E" w:rsidP="00A27F23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B78DB" wp14:editId="63F838E8">
                <wp:simplePos x="0" y="0"/>
                <wp:positionH relativeFrom="column">
                  <wp:posOffset>1423670</wp:posOffset>
                </wp:positionH>
                <wp:positionV relativeFrom="paragraph">
                  <wp:posOffset>-74295</wp:posOffset>
                </wp:positionV>
                <wp:extent cx="4476750" cy="82867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5E" w:rsidRDefault="001C465E" w:rsidP="001C465E">
                            <w:pPr>
                              <w:jc w:val="center"/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Facturation</w:t>
                            </w:r>
                            <w:r w:rsidR="00242981"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202</w:t>
                            </w:r>
                            <w:r w:rsidR="008F1917"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242981"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/202</w:t>
                            </w:r>
                            <w:r w:rsidR="008F1917"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:rsidR="001C465E" w:rsidRDefault="001C465E" w:rsidP="001C465E">
                            <w:pPr>
                              <w:jc w:val="center"/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Document </w:t>
                            </w:r>
                            <w:proofErr w:type="gramStart"/>
                            <w:r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comptable</w:t>
                            </w:r>
                            <w:r w:rsidR="000A58A4"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Andika Basic" w:hAnsi="Andika Basi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 par famille)</w:t>
                            </w:r>
                          </w:p>
                          <w:p w:rsidR="001C465E" w:rsidRDefault="001C465E" w:rsidP="001C46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B78DB" id="Rectangle à coins arrondis 11" o:spid="_x0000_s1026" style="position:absolute;left:0;text-align:left;margin-left:112.1pt;margin-top:-5.85pt;width:352.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" fillcolor="white [3201]" strokecolor="#f79646 [3209]" strokeweight="2pt">
                <v:textbox>
                  <w:txbxContent>
                    <w:p w:rsidR="001C465E" w:rsidRDefault="001C465E" w:rsidP="001C465E">
                      <w:pPr>
                        <w:jc w:val="center"/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>Facturation</w:t>
                      </w:r>
                      <w:r w:rsidR="00242981"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 xml:space="preserve"> 202</w:t>
                      </w:r>
                      <w:r w:rsidR="008F1917"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242981"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>/202</w:t>
                      </w:r>
                      <w:r w:rsidR="008F1917"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:rsidR="001C465E" w:rsidRDefault="001C465E" w:rsidP="001C465E">
                      <w:pPr>
                        <w:jc w:val="center"/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 xml:space="preserve">Document </w:t>
                      </w:r>
                      <w:proofErr w:type="gramStart"/>
                      <w:r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>comptable</w:t>
                      </w:r>
                      <w:r w:rsidR="000A58A4"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Andika Basic" w:hAnsi="Andika Basic" w:cs="Arial"/>
                          <w:b/>
                          <w:sz w:val="32"/>
                          <w:szCs w:val="32"/>
                          <w:u w:val="single"/>
                        </w:rPr>
                        <w:t>1 par famille)</w:t>
                      </w:r>
                    </w:p>
                    <w:p w:rsidR="001C465E" w:rsidRDefault="001C465E" w:rsidP="001C46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72A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AC03D5" wp14:editId="161BDD45">
            <wp:extent cx="1507936" cy="752475"/>
            <wp:effectExtent l="0" t="0" r="0" b="0"/>
            <wp:docPr id="9" name="Image 9" descr="F:\A st jean\LOGOS\Logo 2019 StJean SteTher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 st jean\LOGOS\Logo 2019 StJean SteThere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3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2C" w:rsidRDefault="0082272C" w:rsidP="00C64F81">
      <w:pPr>
        <w:jc w:val="center"/>
        <w:rPr>
          <w:rFonts w:ascii="Andika Basic" w:hAnsi="Andika Basic" w:cs="Arial"/>
          <w:szCs w:val="20"/>
        </w:rPr>
      </w:pPr>
    </w:p>
    <w:p w:rsidR="00C64F81" w:rsidRPr="007A1512" w:rsidRDefault="00F75EA7" w:rsidP="00C64F81">
      <w:pPr>
        <w:jc w:val="center"/>
        <w:rPr>
          <w:rFonts w:ascii="Arial" w:hAnsi="Arial" w:cs="Arial"/>
          <w:sz w:val="40"/>
          <w:szCs w:val="20"/>
        </w:rPr>
      </w:pPr>
      <w:r w:rsidRPr="007A1512">
        <w:rPr>
          <w:rFonts w:ascii="Arial" w:hAnsi="Arial" w:cs="Arial"/>
          <w:sz w:val="32"/>
          <w:szCs w:val="20"/>
        </w:rPr>
        <w:t>A retourner</w:t>
      </w:r>
      <w:r w:rsidR="00C64F81" w:rsidRPr="007A1512">
        <w:rPr>
          <w:rFonts w:ascii="Arial" w:hAnsi="Arial" w:cs="Arial"/>
          <w:sz w:val="32"/>
          <w:szCs w:val="20"/>
        </w:rPr>
        <w:t xml:space="preserve"> au plus tard le </w:t>
      </w:r>
      <w:r w:rsidR="008F1917">
        <w:rPr>
          <w:rFonts w:ascii="Arial" w:hAnsi="Arial" w:cs="Arial"/>
          <w:sz w:val="40"/>
          <w:szCs w:val="20"/>
        </w:rPr>
        <w:t>15</w:t>
      </w:r>
      <w:r w:rsidR="00242981" w:rsidRPr="007A1512">
        <w:rPr>
          <w:rFonts w:ascii="Arial" w:hAnsi="Arial" w:cs="Arial"/>
          <w:sz w:val="40"/>
          <w:szCs w:val="20"/>
        </w:rPr>
        <w:t xml:space="preserve"> septembre 202</w:t>
      </w:r>
      <w:r w:rsidR="008F1917">
        <w:rPr>
          <w:rFonts w:ascii="Arial" w:hAnsi="Arial" w:cs="Arial"/>
          <w:sz w:val="40"/>
          <w:szCs w:val="20"/>
        </w:rPr>
        <w:t>3</w:t>
      </w:r>
    </w:p>
    <w:p w:rsidR="0082272C" w:rsidRPr="007A1512" w:rsidRDefault="0082272C" w:rsidP="00C64F81">
      <w:pPr>
        <w:jc w:val="center"/>
        <w:rPr>
          <w:rFonts w:ascii="Arial" w:hAnsi="Arial" w:cs="Arial"/>
          <w:sz w:val="14"/>
          <w:szCs w:val="20"/>
        </w:rPr>
      </w:pPr>
    </w:p>
    <w:p w:rsidR="0082272C" w:rsidRPr="007A1512" w:rsidRDefault="0082272C" w:rsidP="00C64F81">
      <w:pPr>
        <w:jc w:val="center"/>
        <w:rPr>
          <w:rFonts w:ascii="Arial" w:hAnsi="Arial" w:cs="Arial"/>
          <w:szCs w:val="20"/>
        </w:rPr>
      </w:pPr>
    </w:p>
    <w:p w:rsidR="00687E34" w:rsidRPr="007A1512" w:rsidRDefault="00C64F81" w:rsidP="00C64F81">
      <w:pPr>
        <w:rPr>
          <w:rFonts w:ascii="Arial" w:hAnsi="Arial" w:cs="Arial"/>
          <w:b/>
          <w:sz w:val="14"/>
          <w:szCs w:val="32"/>
          <w:u w:val="single"/>
        </w:rPr>
      </w:pPr>
      <w:r w:rsidRPr="007A151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42981" w:rsidRPr="007A1512" w:rsidRDefault="00380241" w:rsidP="00242981">
      <w:pPr>
        <w:rPr>
          <w:rFonts w:ascii="Arial" w:hAnsi="Arial" w:cs="Arial"/>
          <w:b/>
          <w:szCs w:val="32"/>
          <w:u w:val="single"/>
        </w:rPr>
      </w:pPr>
      <w:r w:rsidRPr="007A1512">
        <w:rPr>
          <w:rFonts w:ascii="Arial" w:hAnsi="Arial" w:cs="Arial"/>
          <w:b/>
          <w:szCs w:val="32"/>
          <w:u w:val="single"/>
        </w:rPr>
        <w:t>1/</w:t>
      </w:r>
      <w:r w:rsidR="007A1512">
        <w:rPr>
          <w:rFonts w:ascii="Arial" w:hAnsi="Arial" w:cs="Arial"/>
          <w:b/>
          <w:szCs w:val="32"/>
          <w:u w:val="single"/>
        </w:rPr>
        <w:t xml:space="preserve"> </w:t>
      </w:r>
      <w:r w:rsidR="00687E34" w:rsidRPr="007A1512">
        <w:rPr>
          <w:rFonts w:ascii="Arial" w:hAnsi="Arial" w:cs="Arial"/>
          <w:b/>
          <w:szCs w:val="32"/>
          <w:u w:val="single"/>
        </w:rPr>
        <w:t>R</w:t>
      </w:r>
      <w:r w:rsidR="00893793" w:rsidRPr="007A1512">
        <w:rPr>
          <w:rFonts w:ascii="Arial" w:hAnsi="Arial" w:cs="Arial"/>
          <w:b/>
          <w:szCs w:val="32"/>
          <w:u w:val="single"/>
        </w:rPr>
        <w:t>estauration</w:t>
      </w:r>
      <w:r w:rsidR="00CE0ADD" w:rsidRPr="007A1512">
        <w:rPr>
          <w:rFonts w:ascii="Arial" w:hAnsi="Arial" w:cs="Arial"/>
          <w:b/>
          <w:szCs w:val="32"/>
          <w:u w:val="single"/>
        </w:rPr>
        <w:t xml:space="preserve"> : </w:t>
      </w:r>
      <w:r w:rsidR="00242981" w:rsidRPr="007A1512">
        <w:rPr>
          <w:rFonts w:ascii="Arial" w:hAnsi="Arial" w:cs="Arial"/>
          <w:b/>
          <w:sz w:val="18"/>
          <w:szCs w:val="32"/>
        </w:rPr>
        <w:t xml:space="preserve"> </w:t>
      </w:r>
      <w:r w:rsidR="0082272C" w:rsidRPr="007A1512">
        <w:rPr>
          <w:rFonts w:ascii="Arial" w:hAnsi="Arial" w:cs="Arial"/>
          <w:b/>
          <w:sz w:val="18"/>
          <w:szCs w:val="32"/>
        </w:rPr>
        <w:t xml:space="preserve">tarifs : </w:t>
      </w:r>
      <w:r w:rsidR="008F1917">
        <w:rPr>
          <w:rFonts w:ascii="Arial" w:hAnsi="Arial" w:cs="Arial"/>
          <w:b/>
          <w:sz w:val="18"/>
          <w:szCs w:val="32"/>
        </w:rPr>
        <w:t>6,25</w:t>
      </w:r>
      <w:r w:rsidR="00242981" w:rsidRPr="007A1512">
        <w:rPr>
          <w:rFonts w:ascii="Arial" w:hAnsi="Arial" w:cs="Arial"/>
          <w:b/>
          <w:sz w:val="18"/>
          <w:szCs w:val="32"/>
        </w:rPr>
        <w:t>€ en DP</w:t>
      </w:r>
      <w:r w:rsidR="00CE0ADD" w:rsidRPr="007A1512">
        <w:rPr>
          <w:rFonts w:ascii="Arial" w:hAnsi="Arial" w:cs="Arial"/>
          <w:b/>
          <w:sz w:val="18"/>
          <w:szCs w:val="32"/>
        </w:rPr>
        <w:t xml:space="preserve">     </w:t>
      </w:r>
      <w:r w:rsidR="00242981" w:rsidRPr="007A1512">
        <w:rPr>
          <w:rFonts w:ascii="Arial" w:hAnsi="Arial" w:cs="Arial"/>
          <w:b/>
          <w:sz w:val="18"/>
          <w:szCs w:val="32"/>
        </w:rPr>
        <w:t xml:space="preserve"> 6.</w:t>
      </w:r>
      <w:r w:rsidR="00F85322">
        <w:rPr>
          <w:rFonts w:ascii="Arial" w:hAnsi="Arial" w:cs="Arial"/>
          <w:b/>
          <w:sz w:val="18"/>
          <w:szCs w:val="32"/>
        </w:rPr>
        <w:t>45</w:t>
      </w:r>
      <w:r w:rsidR="00F60DB0" w:rsidRPr="007A1512">
        <w:rPr>
          <w:rFonts w:ascii="Arial" w:hAnsi="Arial" w:cs="Arial"/>
          <w:b/>
          <w:sz w:val="18"/>
          <w:szCs w:val="32"/>
        </w:rPr>
        <w:t xml:space="preserve"> </w:t>
      </w:r>
      <w:r w:rsidRPr="007A1512">
        <w:rPr>
          <w:rFonts w:ascii="Arial" w:hAnsi="Arial" w:cs="Arial"/>
          <w:b/>
          <w:sz w:val="18"/>
          <w:szCs w:val="32"/>
        </w:rPr>
        <w:t>€ en externe</w:t>
      </w:r>
      <w:r w:rsidR="001A04B9">
        <w:rPr>
          <w:rFonts w:ascii="Arial" w:hAnsi="Arial" w:cs="Arial"/>
          <w:b/>
          <w:sz w:val="18"/>
          <w:szCs w:val="32"/>
        </w:rPr>
        <w:t xml:space="preserve"> </w:t>
      </w:r>
    </w:p>
    <w:p w:rsidR="0082272C" w:rsidRPr="007A1512" w:rsidRDefault="0082272C" w:rsidP="00242981">
      <w:pPr>
        <w:rPr>
          <w:rFonts w:ascii="Arial" w:hAnsi="Arial" w:cs="Arial"/>
          <w:b/>
          <w:szCs w:val="32"/>
        </w:rPr>
      </w:pPr>
    </w:p>
    <w:p w:rsidR="00F11585" w:rsidRPr="007A1512" w:rsidRDefault="00242981" w:rsidP="00242981">
      <w:pPr>
        <w:rPr>
          <w:rFonts w:ascii="Arial" w:hAnsi="Arial" w:cs="Arial"/>
          <w:b/>
          <w:sz w:val="26"/>
          <w:szCs w:val="32"/>
        </w:rPr>
      </w:pPr>
      <w:r w:rsidRPr="007A1512">
        <w:rPr>
          <w:rFonts w:ascii="Arial" w:hAnsi="Arial" w:cs="Arial"/>
          <w:b/>
          <w:sz w:val="22"/>
          <w:szCs w:val="22"/>
        </w:rPr>
        <w:t xml:space="preserve">Merci d’indiquer ce </w:t>
      </w:r>
      <w:r w:rsidR="001A04B9">
        <w:rPr>
          <w:rFonts w:ascii="Arial" w:hAnsi="Arial" w:cs="Arial"/>
          <w:b/>
          <w:sz w:val="22"/>
          <w:szCs w:val="22"/>
        </w:rPr>
        <w:t>que</w:t>
      </w:r>
      <w:r w:rsidRPr="007A1512">
        <w:rPr>
          <w:rFonts w:ascii="Arial" w:hAnsi="Arial" w:cs="Arial"/>
          <w:b/>
          <w:sz w:val="22"/>
          <w:szCs w:val="22"/>
        </w:rPr>
        <w:t xml:space="preserve"> vous prévoyez réellement pour éviter les grosses régularisations de fin d’année.</w:t>
      </w:r>
      <w:r w:rsidR="0082272C" w:rsidRPr="007A1512">
        <w:rPr>
          <w:rFonts w:ascii="Arial" w:hAnsi="Arial" w:cs="Arial"/>
          <w:b/>
          <w:sz w:val="22"/>
          <w:szCs w:val="22"/>
        </w:rPr>
        <w:t xml:space="preserve"> </w:t>
      </w:r>
      <w:r w:rsidR="001A04B9">
        <w:rPr>
          <w:rFonts w:ascii="Arial" w:hAnsi="Arial" w:cs="Arial"/>
          <w:b/>
          <w:sz w:val="22"/>
          <w:szCs w:val="22"/>
        </w:rPr>
        <w:t>P</w:t>
      </w:r>
      <w:r w:rsidR="0082272C" w:rsidRPr="007A1512">
        <w:rPr>
          <w:rFonts w:ascii="Arial" w:hAnsi="Arial" w:cs="Arial"/>
          <w:b/>
          <w:sz w:val="22"/>
          <w:szCs w:val="22"/>
        </w:rPr>
        <w:t>révenir en cours d’année si changement.</w:t>
      </w:r>
    </w:p>
    <w:p w:rsidR="00687E34" w:rsidRPr="007A1512" w:rsidRDefault="00687E34">
      <w:pPr>
        <w:jc w:val="center"/>
        <w:rPr>
          <w:rFonts w:ascii="Arial" w:hAnsi="Arial" w:cs="Arial"/>
          <w:b/>
          <w:sz w:val="6"/>
          <w:szCs w:val="16"/>
        </w:rPr>
      </w:pPr>
    </w:p>
    <w:tbl>
      <w:tblPr>
        <w:tblW w:w="9476" w:type="dxa"/>
        <w:tblInd w:w="-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1984"/>
        <w:gridCol w:w="856"/>
        <w:gridCol w:w="834"/>
        <w:gridCol w:w="862"/>
        <w:gridCol w:w="822"/>
        <w:gridCol w:w="867"/>
        <w:gridCol w:w="1004"/>
      </w:tblGrid>
      <w:tr w:rsidR="00687E34" w:rsidRPr="007A1512" w:rsidTr="00F85322">
        <w:trPr>
          <w:trHeight w:val="51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7E34" w:rsidRPr="007A1512" w:rsidRDefault="00687E3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A1512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7E34" w:rsidRPr="007A1512" w:rsidRDefault="00687E3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A1512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7E34" w:rsidRPr="007A1512" w:rsidRDefault="00687E34">
            <w:pPr>
              <w:jc w:val="center"/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7A1512">
              <w:rPr>
                <w:rFonts w:ascii="Arial" w:hAnsi="Arial" w:cs="Arial"/>
                <w:b/>
                <w:sz w:val="20"/>
                <w:szCs w:val="16"/>
              </w:rPr>
              <w:t>Classe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7A1512">
              <w:rPr>
                <w:rFonts w:ascii="Arial" w:hAnsi="Arial" w:cs="Arial"/>
                <w:b/>
                <w:sz w:val="20"/>
                <w:szCs w:val="16"/>
              </w:rPr>
              <w:t>1 jour/</w:t>
            </w:r>
            <w:r w:rsidRPr="007A1512">
              <w:rPr>
                <w:rFonts w:ascii="Arial" w:hAnsi="Arial" w:cs="Arial"/>
                <w:b/>
                <w:sz w:val="20"/>
                <w:szCs w:val="16"/>
              </w:rPr>
              <w:br/>
            </w:r>
            <w:proofErr w:type="spellStart"/>
            <w:r w:rsidRPr="007A1512">
              <w:rPr>
                <w:rFonts w:ascii="Arial" w:hAnsi="Arial" w:cs="Arial"/>
                <w:b/>
                <w:sz w:val="20"/>
                <w:szCs w:val="16"/>
              </w:rPr>
              <w:t>sem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7A1512">
              <w:rPr>
                <w:rFonts w:ascii="Arial" w:hAnsi="Arial" w:cs="Arial"/>
                <w:b/>
                <w:sz w:val="20"/>
                <w:szCs w:val="16"/>
              </w:rPr>
              <w:t xml:space="preserve">2 jours / </w:t>
            </w:r>
            <w:proofErr w:type="spellStart"/>
            <w:r w:rsidRPr="007A1512">
              <w:rPr>
                <w:rFonts w:ascii="Arial" w:hAnsi="Arial" w:cs="Arial"/>
                <w:b/>
                <w:sz w:val="20"/>
                <w:szCs w:val="16"/>
              </w:rPr>
              <w:t>sem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7A1512">
              <w:rPr>
                <w:rFonts w:ascii="Arial" w:hAnsi="Arial" w:cs="Arial"/>
                <w:b/>
                <w:sz w:val="20"/>
                <w:szCs w:val="16"/>
              </w:rPr>
              <w:t xml:space="preserve">3 jours / </w:t>
            </w:r>
            <w:proofErr w:type="spellStart"/>
            <w:r w:rsidRPr="007A1512">
              <w:rPr>
                <w:rFonts w:ascii="Arial" w:hAnsi="Arial" w:cs="Arial"/>
                <w:b/>
                <w:sz w:val="20"/>
                <w:szCs w:val="16"/>
              </w:rPr>
              <w:t>sem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7A1512">
              <w:rPr>
                <w:rFonts w:ascii="Arial" w:hAnsi="Arial" w:cs="Arial"/>
                <w:b/>
                <w:sz w:val="20"/>
                <w:szCs w:val="16"/>
              </w:rPr>
              <w:t xml:space="preserve">4 jours / </w:t>
            </w:r>
            <w:proofErr w:type="spellStart"/>
            <w:r w:rsidRPr="007A1512">
              <w:rPr>
                <w:rFonts w:ascii="Arial" w:hAnsi="Arial" w:cs="Arial"/>
                <w:b/>
                <w:sz w:val="20"/>
                <w:szCs w:val="16"/>
              </w:rPr>
              <w:t>se</w:t>
            </w:r>
            <w:r w:rsidR="008F1917">
              <w:rPr>
                <w:rFonts w:ascii="Arial" w:hAnsi="Arial" w:cs="Arial"/>
                <w:b/>
                <w:sz w:val="20"/>
                <w:szCs w:val="16"/>
              </w:rPr>
              <w:t>m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7E34" w:rsidRPr="007A1512" w:rsidRDefault="00687E34">
            <w:pPr>
              <w:jc w:val="center"/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7A1512">
              <w:rPr>
                <w:rFonts w:ascii="Arial" w:hAnsi="Arial" w:cs="Arial"/>
                <w:b/>
                <w:sz w:val="20"/>
                <w:szCs w:val="16"/>
              </w:rPr>
              <w:t>Externe</w:t>
            </w:r>
            <w:r w:rsidR="00C64F81" w:rsidRPr="007A1512">
              <w:rPr>
                <w:rFonts w:ascii="Arial" w:hAnsi="Arial" w:cs="Arial"/>
                <w:b/>
                <w:sz w:val="20"/>
                <w:szCs w:val="16"/>
              </w:rPr>
              <w:t xml:space="preserve"> *</w:t>
            </w:r>
          </w:p>
        </w:tc>
      </w:tr>
      <w:tr w:rsidR="00687E34" w:rsidRPr="007A1512" w:rsidTr="00F85322">
        <w:trPr>
          <w:trHeight w:val="506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7E34" w:rsidRPr="007A1512" w:rsidTr="00F85322">
        <w:trPr>
          <w:trHeight w:val="57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A1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7E34" w:rsidRPr="007A1512" w:rsidTr="00F85322">
        <w:trPr>
          <w:trHeight w:val="20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7E34" w:rsidRPr="007A1512" w:rsidRDefault="00687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72C" w:rsidRPr="001A04B9" w:rsidRDefault="0082272C" w:rsidP="00BC7B3F">
      <w:pPr>
        <w:pStyle w:val="Titre"/>
        <w:jc w:val="left"/>
        <w:rPr>
          <w:b w:val="0"/>
          <w:sz w:val="22"/>
          <w:szCs w:val="16"/>
        </w:rPr>
      </w:pPr>
    </w:p>
    <w:p w:rsidR="00BC7B3F" w:rsidRPr="007A1512" w:rsidRDefault="00C64F81" w:rsidP="00BC7B3F">
      <w:pPr>
        <w:pStyle w:val="Titre"/>
        <w:jc w:val="left"/>
        <w:rPr>
          <w:sz w:val="18"/>
          <w:szCs w:val="22"/>
        </w:rPr>
      </w:pPr>
      <w:r w:rsidRPr="007A1512">
        <w:rPr>
          <w:b w:val="0"/>
          <w:sz w:val="28"/>
          <w:szCs w:val="16"/>
        </w:rPr>
        <w:t>*</w:t>
      </w:r>
      <w:r w:rsidRPr="007A1512">
        <w:rPr>
          <w:sz w:val="18"/>
          <w:szCs w:val="22"/>
        </w:rPr>
        <w:t>Repas occasionnels ou pas de cantine</w:t>
      </w:r>
      <w:r w:rsidR="00BC7B3F" w:rsidRPr="007A1512">
        <w:rPr>
          <w:sz w:val="18"/>
          <w:szCs w:val="22"/>
        </w:rPr>
        <w:t xml:space="preserve"> </w:t>
      </w:r>
    </w:p>
    <w:p w:rsidR="00687E34" w:rsidRPr="007A1512" w:rsidRDefault="00BC7B3F" w:rsidP="00BC7B3F">
      <w:pPr>
        <w:pStyle w:val="Titre"/>
        <w:jc w:val="left"/>
        <w:rPr>
          <w:sz w:val="18"/>
          <w:szCs w:val="22"/>
        </w:rPr>
      </w:pPr>
      <w:r w:rsidRPr="007A1512">
        <w:rPr>
          <w:sz w:val="18"/>
          <w:szCs w:val="22"/>
        </w:rPr>
        <w:t xml:space="preserve">  </w:t>
      </w:r>
      <w:r w:rsidR="00380241" w:rsidRPr="007A1512">
        <w:rPr>
          <w:sz w:val="18"/>
          <w:szCs w:val="22"/>
        </w:rPr>
        <w:t xml:space="preserve"> </w:t>
      </w:r>
      <w:r w:rsidRPr="007A1512">
        <w:rPr>
          <w:sz w:val="18"/>
          <w:szCs w:val="22"/>
        </w:rPr>
        <w:t xml:space="preserve">Demi-Pension = repas </w:t>
      </w:r>
      <w:r w:rsidR="00242981" w:rsidRPr="007A1512">
        <w:rPr>
          <w:sz w:val="18"/>
          <w:szCs w:val="22"/>
        </w:rPr>
        <w:t xml:space="preserve">réguliers à minima </w:t>
      </w:r>
      <w:r w:rsidRPr="007A1512">
        <w:rPr>
          <w:sz w:val="18"/>
          <w:szCs w:val="22"/>
        </w:rPr>
        <w:t>une fois par</w:t>
      </w:r>
      <w:r w:rsidR="00380241" w:rsidRPr="007A1512">
        <w:rPr>
          <w:sz w:val="18"/>
          <w:szCs w:val="22"/>
        </w:rPr>
        <w:t xml:space="preserve"> semaine </w:t>
      </w:r>
    </w:p>
    <w:p w:rsidR="0082272C" w:rsidRPr="007A1512" w:rsidRDefault="0082272C" w:rsidP="00BC7B3F">
      <w:pPr>
        <w:pStyle w:val="Titre"/>
        <w:jc w:val="left"/>
        <w:rPr>
          <w:szCs w:val="22"/>
        </w:rPr>
      </w:pPr>
    </w:p>
    <w:p w:rsidR="00377DA8" w:rsidRPr="007A1512" w:rsidRDefault="00377DA8" w:rsidP="00BC7B3F">
      <w:pPr>
        <w:pStyle w:val="Titre"/>
        <w:jc w:val="left"/>
        <w:rPr>
          <w:sz w:val="14"/>
          <w:szCs w:val="22"/>
        </w:rPr>
      </w:pPr>
    </w:p>
    <w:p w:rsidR="00687E34" w:rsidRDefault="00380241" w:rsidP="00E418F6">
      <w:pPr>
        <w:rPr>
          <w:rFonts w:ascii="Arial" w:hAnsi="Arial" w:cs="Arial"/>
          <w:b/>
          <w:sz w:val="22"/>
          <w:szCs w:val="32"/>
          <w:u w:val="single"/>
        </w:rPr>
      </w:pPr>
      <w:r w:rsidRPr="007A1512">
        <w:rPr>
          <w:rFonts w:ascii="Arial" w:hAnsi="Arial" w:cs="Arial"/>
          <w:b/>
          <w:sz w:val="22"/>
          <w:szCs w:val="32"/>
          <w:u w:val="single"/>
        </w:rPr>
        <w:t>2/</w:t>
      </w:r>
      <w:r w:rsidR="007A1512">
        <w:rPr>
          <w:rFonts w:ascii="Arial" w:hAnsi="Arial" w:cs="Arial"/>
          <w:b/>
          <w:sz w:val="22"/>
          <w:szCs w:val="32"/>
          <w:u w:val="single"/>
        </w:rPr>
        <w:t xml:space="preserve"> </w:t>
      </w:r>
      <w:r w:rsidR="00687E34" w:rsidRPr="007A1512">
        <w:rPr>
          <w:rFonts w:ascii="Arial" w:hAnsi="Arial" w:cs="Arial"/>
          <w:b/>
          <w:sz w:val="22"/>
          <w:szCs w:val="32"/>
          <w:u w:val="single"/>
        </w:rPr>
        <w:t>C</w:t>
      </w:r>
      <w:r w:rsidR="00F75EA7" w:rsidRPr="007A1512">
        <w:rPr>
          <w:rFonts w:ascii="Arial" w:hAnsi="Arial" w:cs="Arial"/>
          <w:b/>
          <w:sz w:val="22"/>
          <w:szCs w:val="32"/>
          <w:u w:val="single"/>
        </w:rPr>
        <w:t xml:space="preserve">ontribution </w:t>
      </w:r>
      <w:r w:rsidR="0063664E" w:rsidRPr="007A1512">
        <w:rPr>
          <w:rFonts w:ascii="Arial" w:hAnsi="Arial" w:cs="Arial"/>
          <w:b/>
          <w:sz w:val="22"/>
          <w:szCs w:val="32"/>
          <w:u w:val="single"/>
        </w:rPr>
        <w:t>(cocher</w:t>
      </w:r>
      <w:r w:rsidR="00C64F81" w:rsidRPr="007A1512">
        <w:rPr>
          <w:rFonts w:ascii="Arial" w:hAnsi="Arial" w:cs="Arial"/>
          <w:b/>
          <w:sz w:val="22"/>
          <w:szCs w:val="32"/>
          <w:u w:val="single"/>
        </w:rPr>
        <w:t xml:space="preserve"> votre choix)</w:t>
      </w:r>
      <w:r w:rsidR="00F75EA7" w:rsidRPr="007A1512">
        <w:rPr>
          <w:rFonts w:ascii="Arial" w:hAnsi="Arial" w:cs="Arial"/>
          <w:b/>
          <w:sz w:val="22"/>
          <w:szCs w:val="32"/>
          <w:u w:val="single"/>
        </w:rPr>
        <w:t> : contribution minimum 3</w:t>
      </w:r>
      <w:r w:rsidR="008F1917">
        <w:rPr>
          <w:rFonts w:ascii="Arial" w:hAnsi="Arial" w:cs="Arial"/>
          <w:b/>
          <w:sz w:val="22"/>
          <w:szCs w:val="32"/>
          <w:u w:val="single"/>
        </w:rPr>
        <w:t>8</w:t>
      </w:r>
      <w:r w:rsidR="0082272C" w:rsidRPr="007A1512">
        <w:rPr>
          <w:rFonts w:ascii="Arial" w:hAnsi="Arial" w:cs="Arial"/>
          <w:b/>
          <w:sz w:val="22"/>
          <w:szCs w:val="32"/>
          <w:u w:val="single"/>
        </w:rPr>
        <w:t>5</w:t>
      </w:r>
      <w:r w:rsidR="00F75EA7" w:rsidRPr="007A1512">
        <w:rPr>
          <w:rFonts w:ascii="Arial" w:hAnsi="Arial" w:cs="Arial"/>
          <w:b/>
          <w:sz w:val="22"/>
          <w:szCs w:val="32"/>
          <w:u w:val="single"/>
        </w:rPr>
        <w:t xml:space="preserve"> €</w:t>
      </w:r>
      <w:r w:rsidR="001A04B9">
        <w:rPr>
          <w:rFonts w:ascii="Arial" w:hAnsi="Arial" w:cs="Arial"/>
          <w:b/>
          <w:sz w:val="22"/>
          <w:szCs w:val="32"/>
          <w:u w:val="single"/>
        </w:rPr>
        <w:t xml:space="preserve"> </w:t>
      </w:r>
    </w:p>
    <w:p w:rsidR="00EC6DB8" w:rsidRPr="00EC6DB8" w:rsidRDefault="00EC6DB8" w:rsidP="00E418F6">
      <w:pPr>
        <w:rPr>
          <w:rFonts w:ascii="Arial" w:hAnsi="Arial" w:cs="Arial"/>
          <w:sz w:val="22"/>
          <w:szCs w:val="32"/>
        </w:rPr>
      </w:pPr>
      <w:r w:rsidRPr="00EC6DB8">
        <w:rPr>
          <w:rFonts w:ascii="Arial" w:hAnsi="Arial" w:cs="Arial"/>
          <w:sz w:val="22"/>
          <w:szCs w:val="32"/>
        </w:rPr>
        <w:t>Pour rappel la contribution des familles finance l’immobilier de l’école.</w:t>
      </w:r>
    </w:p>
    <w:p w:rsidR="0082272C" w:rsidRPr="007A1512" w:rsidRDefault="0082272C" w:rsidP="00E418F6">
      <w:pPr>
        <w:rPr>
          <w:rFonts w:ascii="Arial" w:hAnsi="Arial" w:cs="Arial"/>
          <w:b/>
          <w:sz w:val="22"/>
          <w:szCs w:val="32"/>
          <w:u w:val="single"/>
        </w:rPr>
      </w:pPr>
    </w:p>
    <w:p w:rsidR="00687E34" w:rsidRPr="007A1512" w:rsidRDefault="001A04B9" w:rsidP="00687E34">
      <w:pPr>
        <w:jc w:val="center"/>
        <w:rPr>
          <w:rFonts w:ascii="Arial" w:hAnsi="Arial" w:cs="Arial"/>
          <w:b/>
          <w:sz w:val="16"/>
          <w:szCs w:val="32"/>
          <w:u w:val="single"/>
        </w:rPr>
      </w:pPr>
      <w:r w:rsidRPr="007A1512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5A6B6" wp14:editId="6B297718">
                <wp:simplePos x="0" y="0"/>
                <wp:positionH relativeFrom="column">
                  <wp:posOffset>3338195</wp:posOffset>
                </wp:positionH>
                <wp:positionV relativeFrom="paragraph">
                  <wp:posOffset>34290</wp:posOffset>
                </wp:positionV>
                <wp:extent cx="342900" cy="2286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70A15" id="Rectangle à coins arrondis 4" o:spid="_x0000_s1026" style="position:absolute;margin-left:262.85pt;margin-top:2.7pt;width:27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" fillcolor="white [3201]" strokecolor="#f79646 [3209]" strokeweight="2pt"/>
            </w:pict>
          </mc:Fallback>
        </mc:AlternateContent>
      </w:r>
      <w:r w:rsidRPr="007A1512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39E5" wp14:editId="7B31021F">
                <wp:simplePos x="0" y="0"/>
                <wp:positionH relativeFrom="column">
                  <wp:posOffset>1776095</wp:posOffset>
                </wp:positionH>
                <wp:positionV relativeFrom="paragraph">
                  <wp:posOffset>34290</wp:posOffset>
                </wp:positionV>
                <wp:extent cx="342900" cy="2286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9565C" id="Rectangle à coins arrondis 5" o:spid="_x0000_s1026" style="position:absolute;margin-left:139.85pt;margin-top:2.7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" fillcolor="white [3201]" strokecolor="#f79646 [3209]" strokeweight="2pt"/>
            </w:pict>
          </mc:Fallback>
        </mc:AlternateContent>
      </w:r>
      <w:r w:rsidRPr="007A1512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88F7B" wp14:editId="506547E3">
                <wp:simplePos x="0" y="0"/>
                <wp:positionH relativeFrom="column">
                  <wp:posOffset>137795</wp:posOffset>
                </wp:positionH>
                <wp:positionV relativeFrom="paragraph">
                  <wp:posOffset>34290</wp:posOffset>
                </wp:positionV>
                <wp:extent cx="342900" cy="2286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1B71B" id="Rectangle à coins arrondis 3" o:spid="_x0000_s1026" style="position:absolute;margin-left:10.85pt;margin-top:2.7pt;width:27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" fillcolor="white [3201]" strokecolor="#f79646 [3209]" strokeweight="2pt"/>
            </w:pict>
          </mc:Fallback>
        </mc:AlternateContent>
      </w:r>
    </w:p>
    <w:p w:rsidR="006300D4" w:rsidRPr="007A1512" w:rsidRDefault="006300D4" w:rsidP="006300D4">
      <w:pPr>
        <w:ind w:firstLine="708"/>
        <w:rPr>
          <w:rFonts w:ascii="Arial" w:hAnsi="Arial" w:cs="Arial"/>
          <w:sz w:val="22"/>
          <w:szCs w:val="32"/>
        </w:rPr>
      </w:pPr>
      <w:r w:rsidRPr="007A1512">
        <w:rPr>
          <w:rFonts w:ascii="Arial" w:hAnsi="Arial" w:cs="Arial"/>
          <w:sz w:val="32"/>
          <w:szCs w:val="32"/>
        </w:rPr>
        <w:t xml:space="preserve"> </w:t>
      </w:r>
      <w:r w:rsidR="00BC7B3F" w:rsidRPr="007A1512">
        <w:rPr>
          <w:rFonts w:ascii="Arial" w:hAnsi="Arial" w:cs="Arial"/>
          <w:sz w:val="32"/>
          <w:szCs w:val="32"/>
        </w:rPr>
        <w:t xml:space="preserve"> </w:t>
      </w:r>
      <w:r w:rsidRPr="007A1512">
        <w:rPr>
          <w:rFonts w:ascii="Arial" w:hAnsi="Arial" w:cs="Arial"/>
          <w:sz w:val="22"/>
          <w:szCs w:val="32"/>
        </w:rPr>
        <w:t>3</w:t>
      </w:r>
      <w:r w:rsidR="008F1917">
        <w:rPr>
          <w:rFonts w:ascii="Arial" w:hAnsi="Arial" w:cs="Arial"/>
          <w:sz w:val="22"/>
          <w:szCs w:val="32"/>
        </w:rPr>
        <w:t>8</w:t>
      </w:r>
      <w:r w:rsidR="00F60DB0" w:rsidRPr="007A1512">
        <w:rPr>
          <w:rFonts w:ascii="Arial" w:hAnsi="Arial" w:cs="Arial"/>
          <w:sz w:val="22"/>
          <w:szCs w:val="32"/>
        </w:rPr>
        <w:t>5</w:t>
      </w:r>
      <w:r w:rsidR="00572A9A" w:rsidRPr="007A1512">
        <w:rPr>
          <w:rFonts w:ascii="Arial" w:hAnsi="Arial" w:cs="Arial"/>
          <w:sz w:val="22"/>
          <w:szCs w:val="32"/>
        </w:rPr>
        <w:t xml:space="preserve"> € /an</w:t>
      </w:r>
      <w:r w:rsidRPr="007A1512">
        <w:rPr>
          <w:rFonts w:ascii="Arial" w:hAnsi="Arial" w:cs="Arial"/>
          <w:sz w:val="22"/>
          <w:szCs w:val="32"/>
        </w:rPr>
        <w:t xml:space="preserve"> </w:t>
      </w:r>
      <w:r w:rsidRPr="007A1512">
        <w:rPr>
          <w:rFonts w:ascii="Arial" w:hAnsi="Arial" w:cs="Arial"/>
          <w:sz w:val="22"/>
          <w:szCs w:val="32"/>
        </w:rPr>
        <w:tab/>
      </w:r>
      <w:r w:rsidRPr="007A1512">
        <w:rPr>
          <w:rFonts w:ascii="Arial" w:hAnsi="Arial" w:cs="Arial"/>
          <w:sz w:val="22"/>
          <w:szCs w:val="32"/>
        </w:rPr>
        <w:tab/>
      </w:r>
      <w:r w:rsidR="00BC7B3F" w:rsidRPr="007A1512">
        <w:rPr>
          <w:rFonts w:ascii="Arial" w:hAnsi="Arial" w:cs="Arial"/>
          <w:sz w:val="22"/>
          <w:szCs w:val="32"/>
        </w:rPr>
        <w:t xml:space="preserve"> </w:t>
      </w:r>
      <w:r w:rsidR="00572A9A" w:rsidRPr="007A1512">
        <w:rPr>
          <w:rFonts w:ascii="Arial" w:hAnsi="Arial" w:cs="Arial"/>
          <w:sz w:val="22"/>
          <w:szCs w:val="32"/>
        </w:rPr>
        <w:t>6 €</w:t>
      </w:r>
      <w:r w:rsidR="00242981" w:rsidRPr="007A1512">
        <w:rPr>
          <w:rFonts w:ascii="Arial" w:hAnsi="Arial" w:cs="Arial"/>
          <w:sz w:val="22"/>
          <w:szCs w:val="32"/>
        </w:rPr>
        <w:t xml:space="preserve">      </w:t>
      </w:r>
      <w:r w:rsidR="008F1917">
        <w:rPr>
          <w:rFonts w:ascii="Arial" w:hAnsi="Arial" w:cs="Arial"/>
          <w:sz w:val="22"/>
          <w:szCs w:val="32"/>
        </w:rPr>
        <w:t>400</w:t>
      </w:r>
      <w:r w:rsidR="00F75EA7" w:rsidRPr="007A1512">
        <w:rPr>
          <w:rFonts w:ascii="Arial" w:hAnsi="Arial" w:cs="Arial"/>
          <w:sz w:val="22"/>
          <w:szCs w:val="32"/>
        </w:rPr>
        <w:t xml:space="preserve"> € / an</w:t>
      </w:r>
      <w:r w:rsidRPr="007A1512">
        <w:rPr>
          <w:rFonts w:ascii="Arial" w:hAnsi="Arial" w:cs="Arial"/>
          <w:sz w:val="22"/>
          <w:szCs w:val="32"/>
        </w:rPr>
        <w:t xml:space="preserve"> </w:t>
      </w:r>
      <w:r w:rsidR="00F75EA7" w:rsidRPr="007A1512">
        <w:rPr>
          <w:rFonts w:ascii="Arial" w:hAnsi="Arial" w:cs="Arial"/>
          <w:sz w:val="22"/>
          <w:szCs w:val="32"/>
        </w:rPr>
        <w:t xml:space="preserve">                       </w:t>
      </w:r>
      <w:r w:rsidR="00EC6DB8">
        <w:rPr>
          <w:rFonts w:ascii="Arial" w:hAnsi="Arial" w:cs="Arial"/>
          <w:sz w:val="22"/>
          <w:szCs w:val="32"/>
        </w:rPr>
        <w:t>4</w:t>
      </w:r>
      <w:r w:rsidR="008F1917">
        <w:rPr>
          <w:rFonts w:ascii="Arial" w:hAnsi="Arial" w:cs="Arial"/>
          <w:sz w:val="22"/>
          <w:szCs w:val="32"/>
        </w:rPr>
        <w:t>2</w:t>
      </w:r>
      <w:r w:rsidR="00EC6DB8">
        <w:rPr>
          <w:rFonts w:ascii="Arial" w:hAnsi="Arial" w:cs="Arial"/>
          <w:sz w:val="22"/>
          <w:szCs w:val="32"/>
        </w:rPr>
        <w:t xml:space="preserve">0 </w:t>
      </w:r>
      <w:r w:rsidR="001A04B9" w:rsidRPr="007A1512">
        <w:rPr>
          <w:rFonts w:ascii="Arial" w:hAnsi="Arial" w:cs="Arial"/>
          <w:sz w:val="22"/>
          <w:szCs w:val="32"/>
        </w:rPr>
        <w:t>€</w:t>
      </w:r>
      <w:r w:rsidR="00F75EA7" w:rsidRPr="007A1512">
        <w:rPr>
          <w:rFonts w:ascii="Arial" w:hAnsi="Arial" w:cs="Arial"/>
          <w:sz w:val="22"/>
          <w:szCs w:val="32"/>
        </w:rPr>
        <w:t xml:space="preserve"> / an</w:t>
      </w:r>
      <w:r w:rsidRPr="007A1512">
        <w:rPr>
          <w:rFonts w:ascii="Arial" w:hAnsi="Arial" w:cs="Arial"/>
          <w:sz w:val="22"/>
          <w:szCs w:val="32"/>
        </w:rPr>
        <w:t xml:space="preserve"> </w:t>
      </w:r>
    </w:p>
    <w:p w:rsidR="0082272C" w:rsidRPr="007A1512" w:rsidRDefault="0082272C" w:rsidP="006300D4">
      <w:pPr>
        <w:ind w:firstLine="708"/>
        <w:rPr>
          <w:rFonts w:ascii="Arial" w:hAnsi="Arial" w:cs="Arial"/>
          <w:szCs w:val="32"/>
        </w:rPr>
      </w:pPr>
    </w:p>
    <w:p w:rsidR="0082272C" w:rsidRPr="008F1917" w:rsidRDefault="008F1917" w:rsidP="008F1917">
      <w:pPr>
        <w:rPr>
          <w:rFonts w:ascii="Arial" w:hAnsi="Arial" w:cs="Arial"/>
          <w:sz w:val="20"/>
          <w:szCs w:val="20"/>
        </w:rPr>
      </w:pPr>
      <w:r w:rsidRPr="008F1917">
        <w:rPr>
          <w:rFonts w:ascii="Arial" w:hAnsi="Arial" w:cs="Arial"/>
          <w:sz w:val="20"/>
          <w:szCs w:val="20"/>
        </w:rPr>
        <w:t>En choisissant un tarif plus élevé</w:t>
      </w:r>
      <w:r>
        <w:rPr>
          <w:rFonts w:ascii="Arial" w:hAnsi="Arial" w:cs="Arial"/>
          <w:sz w:val="20"/>
          <w:szCs w:val="20"/>
        </w:rPr>
        <w:t>, vous permettez</w:t>
      </w:r>
      <w:r w:rsidRPr="008F19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l’aide</w:t>
      </w:r>
      <w:r w:rsidR="000A62C0">
        <w:rPr>
          <w:rFonts w:ascii="Arial" w:hAnsi="Arial" w:cs="Arial"/>
          <w:sz w:val="20"/>
          <w:szCs w:val="20"/>
        </w:rPr>
        <w:t xml:space="preserve"> financière</w:t>
      </w:r>
      <w:r>
        <w:rPr>
          <w:rFonts w:ascii="Arial" w:hAnsi="Arial" w:cs="Arial"/>
          <w:sz w:val="20"/>
          <w:szCs w:val="20"/>
        </w:rPr>
        <w:t xml:space="preserve"> envers d’autres </w:t>
      </w:r>
      <w:r w:rsidR="000A62C0">
        <w:rPr>
          <w:rFonts w:ascii="Arial" w:hAnsi="Arial" w:cs="Arial"/>
          <w:sz w:val="20"/>
          <w:szCs w:val="20"/>
        </w:rPr>
        <w:t xml:space="preserve">familles et vous contribuez à améliorer notre financement des travaux </w:t>
      </w:r>
    </w:p>
    <w:p w:rsidR="00687E34" w:rsidRPr="007A1512" w:rsidRDefault="00687E34" w:rsidP="006300D4">
      <w:pPr>
        <w:rPr>
          <w:rFonts w:ascii="Arial" w:hAnsi="Arial" w:cs="Arial"/>
          <w:b/>
          <w:sz w:val="16"/>
          <w:szCs w:val="32"/>
          <w:u w:val="single"/>
        </w:rPr>
      </w:pPr>
    </w:p>
    <w:p w:rsidR="00687E34" w:rsidRPr="007A1512" w:rsidRDefault="00380241" w:rsidP="00E418F6">
      <w:pPr>
        <w:rPr>
          <w:rFonts w:ascii="Arial" w:hAnsi="Arial" w:cs="Arial"/>
          <w:b/>
          <w:sz w:val="22"/>
          <w:szCs w:val="32"/>
          <w:u w:val="single"/>
        </w:rPr>
      </w:pPr>
      <w:r w:rsidRPr="007A1512">
        <w:rPr>
          <w:rFonts w:ascii="Arial" w:hAnsi="Arial" w:cs="Arial"/>
          <w:b/>
          <w:sz w:val="22"/>
          <w:szCs w:val="32"/>
          <w:u w:val="single"/>
        </w:rPr>
        <w:t>3/</w:t>
      </w:r>
      <w:r w:rsidR="007A1512">
        <w:rPr>
          <w:rFonts w:ascii="Arial" w:hAnsi="Arial" w:cs="Arial"/>
          <w:b/>
          <w:sz w:val="22"/>
          <w:szCs w:val="32"/>
          <w:u w:val="single"/>
        </w:rPr>
        <w:t xml:space="preserve"> </w:t>
      </w:r>
      <w:r w:rsidR="00CE0ADD" w:rsidRPr="007A1512">
        <w:rPr>
          <w:rFonts w:ascii="Arial" w:hAnsi="Arial" w:cs="Arial"/>
          <w:b/>
          <w:sz w:val="22"/>
          <w:szCs w:val="32"/>
          <w:u w:val="single"/>
        </w:rPr>
        <w:t>Choix de</w:t>
      </w:r>
      <w:r w:rsidR="00687E34" w:rsidRPr="007A1512">
        <w:rPr>
          <w:rFonts w:ascii="Arial" w:hAnsi="Arial" w:cs="Arial"/>
          <w:b/>
          <w:sz w:val="22"/>
          <w:szCs w:val="32"/>
          <w:u w:val="single"/>
        </w:rPr>
        <w:t xml:space="preserve"> Facturation </w:t>
      </w:r>
      <w:r w:rsidR="0063664E" w:rsidRPr="007A1512">
        <w:rPr>
          <w:rFonts w:ascii="Arial" w:hAnsi="Arial" w:cs="Arial"/>
          <w:b/>
          <w:sz w:val="22"/>
          <w:szCs w:val="32"/>
          <w:u w:val="single"/>
        </w:rPr>
        <w:t>(cocher</w:t>
      </w:r>
      <w:r w:rsidR="00687E34" w:rsidRPr="007A1512">
        <w:rPr>
          <w:rFonts w:ascii="Arial" w:hAnsi="Arial" w:cs="Arial"/>
          <w:b/>
          <w:sz w:val="22"/>
          <w:szCs w:val="32"/>
          <w:u w:val="single"/>
        </w:rPr>
        <w:t xml:space="preserve"> votre choix)</w:t>
      </w:r>
    </w:p>
    <w:p w:rsidR="0082272C" w:rsidRPr="007A1512" w:rsidRDefault="0082272C" w:rsidP="00E418F6">
      <w:pPr>
        <w:rPr>
          <w:rFonts w:ascii="Arial" w:hAnsi="Arial" w:cs="Arial"/>
          <w:b/>
          <w:sz w:val="26"/>
          <w:szCs w:val="32"/>
          <w:u w:val="single"/>
        </w:rPr>
      </w:pPr>
    </w:p>
    <w:p w:rsidR="0082272C" w:rsidRPr="007A1512" w:rsidRDefault="0082272C" w:rsidP="00E418F6">
      <w:pPr>
        <w:rPr>
          <w:rFonts w:ascii="Arial" w:hAnsi="Arial" w:cs="Arial"/>
          <w:i/>
          <w:sz w:val="16"/>
          <w:szCs w:val="22"/>
          <w:u w:val="single"/>
        </w:rPr>
      </w:pPr>
      <w:r w:rsidRPr="007A1512">
        <w:rPr>
          <w:rFonts w:ascii="Arial" w:hAnsi="Arial" w:cs="Arial"/>
          <w:i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529799" wp14:editId="3A8E9FB9">
                <wp:simplePos x="0" y="0"/>
                <wp:positionH relativeFrom="column">
                  <wp:posOffset>80645</wp:posOffset>
                </wp:positionH>
                <wp:positionV relativeFrom="paragraph">
                  <wp:posOffset>69850</wp:posOffset>
                </wp:positionV>
                <wp:extent cx="304800" cy="2667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ACE96" id="Rectangle à coins arrondis 1" o:spid="_x0000_s1026" style="position:absolute;margin-left:6.35pt;margin-top:5.5pt;width:24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" fillcolor="white [3201]" strokecolor="#f79646 [3209]" strokeweight="2pt"/>
            </w:pict>
          </mc:Fallback>
        </mc:AlternateContent>
      </w:r>
    </w:p>
    <w:p w:rsidR="00687E34" w:rsidRPr="007A1512" w:rsidRDefault="00687E34">
      <w:pPr>
        <w:jc w:val="both"/>
        <w:rPr>
          <w:rFonts w:ascii="Arial" w:hAnsi="Arial" w:cs="Arial"/>
          <w:i/>
          <w:sz w:val="10"/>
          <w:szCs w:val="22"/>
        </w:rPr>
      </w:pPr>
    </w:p>
    <w:p w:rsidR="006300D4" w:rsidRPr="007A1512" w:rsidRDefault="00E418F6" w:rsidP="00E418F6">
      <w:pPr>
        <w:pStyle w:val="Titre"/>
        <w:ind w:firstLine="708"/>
        <w:jc w:val="left"/>
        <w:rPr>
          <w:b w:val="0"/>
          <w:sz w:val="22"/>
        </w:rPr>
      </w:pPr>
      <w:r w:rsidRPr="007A1512">
        <w:rPr>
          <w:sz w:val="22"/>
        </w:rPr>
        <w:t xml:space="preserve">Paiement par </w:t>
      </w:r>
      <w:r w:rsidR="00217A0F" w:rsidRPr="007A1512">
        <w:rPr>
          <w:sz w:val="22"/>
        </w:rPr>
        <w:t>prélèvement :</w:t>
      </w:r>
      <w:r w:rsidR="001C465E" w:rsidRPr="007A1512">
        <w:rPr>
          <w:sz w:val="22"/>
        </w:rPr>
        <w:t xml:space="preserve"> </w:t>
      </w:r>
      <w:r w:rsidR="001C465E" w:rsidRPr="007A1512">
        <w:rPr>
          <w:b w:val="0"/>
          <w:sz w:val="22"/>
        </w:rPr>
        <w:t>Facturation annuelle de la contribution</w:t>
      </w:r>
      <w:r w:rsidR="006300D4" w:rsidRPr="007A1512">
        <w:rPr>
          <w:b w:val="0"/>
          <w:sz w:val="22"/>
        </w:rPr>
        <w:t>,</w:t>
      </w:r>
      <w:r w:rsidR="00687E34" w:rsidRPr="007A1512">
        <w:rPr>
          <w:b w:val="0"/>
          <w:sz w:val="22"/>
        </w:rPr>
        <w:t xml:space="preserve"> des frais annexes et de la </w:t>
      </w:r>
      <w:r w:rsidR="008F1917" w:rsidRPr="007A1512">
        <w:rPr>
          <w:b w:val="0"/>
          <w:sz w:val="22"/>
        </w:rPr>
        <w:t>restauration</w:t>
      </w:r>
      <w:r w:rsidR="008F1917">
        <w:rPr>
          <w:b w:val="0"/>
          <w:sz w:val="22"/>
        </w:rPr>
        <w:t xml:space="preserve"> </w:t>
      </w:r>
      <w:proofErr w:type="gramStart"/>
      <w:r w:rsidR="008F1917" w:rsidRPr="007A1512">
        <w:rPr>
          <w:b w:val="0"/>
          <w:sz w:val="22"/>
        </w:rPr>
        <w:t>(</w:t>
      </w:r>
      <w:r w:rsidR="00687E34" w:rsidRPr="007A1512">
        <w:rPr>
          <w:b w:val="0"/>
          <w:sz w:val="22"/>
        </w:rPr>
        <w:t xml:space="preserve"> prélèvements</w:t>
      </w:r>
      <w:proofErr w:type="gramEnd"/>
      <w:r w:rsidR="00687E34" w:rsidRPr="007A1512">
        <w:rPr>
          <w:b w:val="0"/>
          <w:sz w:val="22"/>
        </w:rPr>
        <w:t xml:space="preserve"> de novembre à juillet) </w:t>
      </w:r>
      <w:r w:rsidRPr="007A1512">
        <w:rPr>
          <w:b w:val="0"/>
          <w:sz w:val="22"/>
        </w:rPr>
        <w:t>et r</w:t>
      </w:r>
      <w:r w:rsidR="00242981" w:rsidRPr="007A1512">
        <w:rPr>
          <w:b w:val="0"/>
          <w:sz w:val="22"/>
        </w:rPr>
        <w:t xml:space="preserve">égularisation </w:t>
      </w:r>
      <w:r w:rsidR="00EC6DB8">
        <w:rPr>
          <w:b w:val="0"/>
          <w:sz w:val="22"/>
        </w:rPr>
        <w:t xml:space="preserve">en </w:t>
      </w:r>
      <w:r w:rsidR="00242981" w:rsidRPr="007A1512">
        <w:rPr>
          <w:b w:val="0"/>
          <w:sz w:val="22"/>
        </w:rPr>
        <w:t>fin d’année</w:t>
      </w:r>
      <w:r w:rsidR="00687E34" w:rsidRPr="007A1512">
        <w:rPr>
          <w:b w:val="0"/>
          <w:sz w:val="22"/>
        </w:rPr>
        <w:t xml:space="preserve"> des repas </w:t>
      </w:r>
      <w:r w:rsidR="00B7754D" w:rsidRPr="007A1512">
        <w:rPr>
          <w:b w:val="0"/>
          <w:sz w:val="22"/>
        </w:rPr>
        <w:t>réels.</w:t>
      </w:r>
    </w:p>
    <w:p w:rsidR="00687E34" w:rsidRPr="007A1512" w:rsidRDefault="00CE0ADD" w:rsidP="00893793">
      <w:pPr>
        <w:pStyle w:val="Titre"/>
        <w:jc w:val="left"/>
        <w:rPr>
          <w:b w:val="0"/>
          <w:sz w:val="22"/>
          <w:szCs w:val="22"/>
          <w:u w:val="single"/>
        </w:rPr>
      </w:pPr>
      <w:r w:rsidRPr="007A1512">
        <w:rPr>
          <w:b w:val="0"/>
          <w:sz w:val="22"/>
          <w:szCs w:val="22"/>
          <w:u w:val="single"/>
        </w:rPr>
        <w:t xml:space="preserve">Cette </w:t>
      </w:r>
      <w:r w:rsidR="001A04B9" w:rsidRPr="007A1512">
        <w:rPr>
          <w:b w:val="0"/>
          <w:sz w:val="22"/>
          <w:szCs w:val="22"/>
          <w:u w:val="single"/>
        </w:rPr>
        <w:t>option est</w:t>
      </w:r>
      <w:r w:rsidR="006300D4" w:rsidRPr="007A1512">
        <w:rPr>
          <w:b w:val="0"/>
          <w:bCs w:val="0"/>
          <w:sz w:val="22"/>
          <w:szCs w:val="22"/>
          <w:u w:val="single"/>
        </w:rPr>
        <w:t xml:space="preserve"> vivement encouragée </w:t>
      </w:r>
      <w:r w:rsidR="006300D4" w:rsidRPr="007A1512">
        <w:rPr>
          <w:b w:val="0"/>
          <w:sz w:val="22"/>
          <w:szCs w:val="22"/>
          <w:u w:val="single"/>
        </w:rPr>
        <w:t xml:space="preserve">pour des raisons de facilités de </w:t>
      </w:r>
      <w:r w:rsidR="00E418F6" w:rsidRPr="007A1512">
        <w:rPr>
          <w:b w:val="0"/>
          <w:sz w:val="22"/>
          <w:szCs w:val="22"/>
          <w:u w:val="single"/>
        </w:rPr>
        <w:t>gestion.</w:t>
      </w:r>
    </w:p>
    <w:p w:rsidR="0082272C" w:rsidRPr="007A1512" w:rsidRDefault="0082272C" w:rsidP="00893793">
      <w:pPr>
        <w:pStyle w:val="Titre"/>
        <w:jc w:val="left"/>
        <w:rPr>
          <w:szCs w:val="22"/>
        </w:rPr>
      </w:pPr>
    </w:p>
    <w:p w:rsidR="00E418F6" w:rsidRPr="007A1512" w:rsidRDefault="008F1917" w:rsidP="00893793">
      <w:pPr>
        <w:pStyle w:val="Titre"/>
        <w:jc w:val="left"/>
        <w:rPr>
          <w:b w:val="0"/>
          <w:sz w:val="14"/>
        </w:rPr>
      </w:pPr>
      <w:r w:rsidRPr="007A1512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3ADBB" wp14:editId="0D9CC703">
                <wp:simplePos x="0" y="0"/>
                <wp:positionH relativeFrom="column">
                  <wp:posOffset>137160</wp:posOffset>
                </wp:positionH>
                <wp:positionV relativeFrom="paragraph">
                  <wp:posOffset>60960</wp:posOffset>
                </wp:positionV>
                <wp:extent cx="352425" cy="180975"/>
                <wp:effectExtent l="0" t="19050" r="47625" b="4762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EDA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10.8pt;margin-top:4.8pt;width:27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" adj="16054" fillcolor="#4f81bd [3204]" strokecolor="#243f60 [1604]" strokeweight="2pt"/>
            </w:pict>
          </mc:Fallback>
        </mc:AlternateContent>
      </w:r>
    </w:p>
    <w:p w:rsidR="00E418F6" w:rsidRPr="007A1512" w:rsidRDefault="00E418F6">
      <w:pPr>
        <w:pStyle w:val="Titre"/>
        <w:jc w:val="left"/>
        <w:rPr>
          <w:b w:val="0"/>
          <w:sz w:val="22"/>
        </w:rPr>
      </w:pPr>
      <w:r w:rsidRPr="007A1512">
        <w:rPr>
          <w:b w:val="0"/>
          <w:sz w:val="22"/>
        </w:rPr>
        <w:t xml:space="preserve">                </w:t>
      </w:r>
      <w:r w:rsidR="00CE0ADD" w:rsidRPr="007A1512">
        <w:rPr>
          <w:b w:val="0"/>
          <w:sz w:val="22"/>
        </w:rPr>
        <w:t xml:space="preserve">    </w:t>
      </w:r>
      <w:r w:rsidR="00242981" w:rsidRPr="007A1512">
        <w:rPr>
          <w:b w:val="0"/>
          <w:sz w:val="22"/>
        </w:rPr>
        <w:t>Joindre</w:t>
      </w:r>
      <w:r w:rsidRPr="007A1512">
        <w:rPr>
          <w:b w:val="0"/>
          <w:sz w:val="22"/>
        </w:rPr>
        <w:t xml:space="preserve"> un RIB </w:t>
      </w:r>
      <w:r w:rsidR="00242981" w:rsidRPr="007A1512">
        <w:rPr>
          <w:b w:val="0"/>
          <w:sz w:val="22"/>
        </w:rPr>
        <w:t>pour</w:t>
      </w:r>
      <w:r w:rsidR="00F60DB0" w:rsidRPr="007A1512">
        <w:rPr>
          <w:b w:val="0"/>
          <w:sz w:val="22"/>
        </w:rPr>
        <w:t xml:space="preserve"> </w:t>
      </w:r>
      <w:r w:rsidR="00CE0ADD" w:rsidRPr="007A1512">
        <w:rPr>
          <w:b w:val="0"/>
          <w:sz w:val="22"/>
        </w:rPr>
        <w:t>les nouvelles</w:t>
      </w:r>
      <w:r w:rsidR="00242981" w:rsidRPr="007A1512">
        <w:rPr>
          <w:b w:val="0"/>
          <w:sz w:val="22"/>
        </w:rPr>
        <w:t xml:space="preserve"> familles ou si changement de coordonnées </w:t>
      </w:r>
      <w:r w:rsidR="0082272C" w:rsidRPr="007A1512">
        <w:rPr>
          <w:b w:val="0"/>
          <w:sz w:val="22"/>
        </w:rPr>
        <w:t>bancaires. Un mandat SEPA vous sera retourné pour signature.</w:t>
      </w:r>
    </w:p>
    <w:p w:rsidR="0082272C" w:rsidRPr="007A1512" w:rsidRDefault="0082272C">
      <w:pPr>
        <w:pStyle w:val="Titre"/>
        <w:jc w:val="left"/>
        <w:rPr>
          <w:b w:val="0"/>
          <w:sz w:val="22"/>
        </w:rPr>
      </w:pPr>
      <w:r w:rsidRPr="007A1512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B1A87" wp14:editId="66057160">
                <wp:simplePos x="0" y="0"/>
                <wp:positionH relativeFrom="column">
                  <wp:posOffset>4445</wp:posOffset>
                </wp:positionH>
                <wp:positionV relativeFrom="paragraph">
                  <wp:posOffset>78740</wp:posOffset>
                </wp:positionV>
                <wp:extent cx="304800" cy="2667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EB3DA" id="Rectangle à coins arrondis 8" o:spid="_x0000_s1026" style="position:absolute;margin-left:.35pt;margin-top:6.2pt;width:2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" fillcolor="white [3201]" strokecolor="#f79646 [3209]" strokeweight="2pt"/>
            </w:pict>
          </mc:Fallback>
        </mc:AlternateContent>
      </w:r>
    </w:p>
    <w:p w:rsidR="00687E34" w:rsidRDefault="00687E34">
      <w:pPr>
        <w:pStyle w:val="Titre"/>
        <w:jc w:val="left"/>
        <w:rPr>
          <w:b w:val="0"/>
          <w:sz w:val="22"/>
        </w:rPr>
      </w:pPr>
      <w:r w:rsidRPr="007A1512">
        <w:rPr>
          <w:b w:val="0"/>
          <w:sz w:val="24"/>
        </w:rPr>
        <w:tab/>
      </w:r>
      <w:r w:rsidR="00E418F6" w:rsidRPr="007A1512">
        <w:rPr>
          <w:b w:val="0"/>
          <w:sz w:val="22"/>
        </w:rPr>
        <w:t>Paiement en chèque ou espèces </w:t>
      </w:r>
      <w:r w:rsidR="00E418F6" w:rsidRPr="007A1512">
        <w:rPr>
          <w:b w:val="0"/>
          <w:sz w:val="24"/>
        </w:rPr>
        <w:t xml:space="preserve">: </w:t>
      </w:r>
      <w:r w:rsidRPr="007A1512">
        <w:rPr>
          <w:b w:val="0"/>
          <w:sz w:val="22"/>
        </w:rPr>
        <w:t>Facturation</w:t>
      </w:r>
      <w:r w:rsidR="00F75EA7" w:rsidRPr="007A1512">
        <w:rPr>
          <w:b w:val="0"/>
          <w:sz w:val="22"/>
        </w:rPr>
        <w:t xml:space="preserve"> payable </w:t>
      </w:r>
      <w:r w:rsidR="00F60DB0" w:rsidRPr="007A1512">
        <w:rPr>
          <w:b w:val="0"/>
          <w:sz w:val="22"/>
        </w:rPr>
        <w:t>à</w:t>
      </w:r>
      <w:r w:rsidR="00F75EA7" w:rsidRPr="007A1512">
        <w:rPr>
          <w:b w:val="0"/>
          <w:sz w:val="22"/>
        </w:rPr>
        <w:t xml:space="preserve"> </w:t>
      </w:r>
      <w:r w:rsidR="001A04B9" w:rsidRPr="007A1512">
        <w:rPr>
          <w:b w:val="0"/>
          <w:sz w:val="22"/>
        </w:rPr>
        <w:t>minima en</w:t>
      </w:r>
      <w:r w:rsidR="00F75EA7" w:rsidRPr="007A1512">
        <w:rPr>
          <w:b w:val="0"/>
          <w:sz w:val="22"/>
        </w:rPr>
        <w:t xml:space="preserve"> 3 fois </w:t>
      </w:r>
      <w:r w:rsidR="00EC6DB8">
        <w:rPr>
          <w:b w:val="0"/>
          <w:sz w:val="22"/>
        </w:rPr>
        <w:t xml:space="preserve">et au plus tard chaque tiers les </w:t>
      </w:r>
      <w:r w:rsidR="00C56B4B" w:rsidRPr="007A1512">
        <w:rPr>
          <w:b w:val="0"/>
          <w:sz w:val="22"/>
        </w:rPr>
        <w:t xml:space="preserve">: </w:t>
      </w:r>
      <w:r w:rsidR="00EC6DB8">
        <w:rPr>
          <w:b w:val="0"/>
          <w:sz w:val="22"/>
        </w:rPr>
        <w:t xml:space="preserve">10 </w:t>
      </w:r>
      <w:r w:rsidR="00552250">
        <w:rPr>
          <w:b w:val="0"/>
          <w:sz w:val="22"/>
        </w:rPr>
        <w:t>novem</w:t>
      </w:r>
      <w:r w:rsidR="00C56B4B" w:rsidRPr="007A1512">
        <w:rPr>
          <w:b w:val="0"/>
          <w:sz w:val="22"/>
        </w:rPr>
        <w:t>bre</w:t>
      </w:r>
      <w:r w:rsidR="00F75EA7" w:rsidRPr="007A1512">
        <w:rPr>
          <w:b w:val="0"/>
          <w:sz w:val="22"/>
        </w:rPr>
        <w:t>,</w:t>
      </w:r>
      <w:r w:rsidR="00EC6DB8">
        <w:rPr>
          <w:b w:val="0"/>
          <w:sz w:val="22"/>
        </w:rPr>
        <w:t xml:space="preserve">10 </w:t>
      </w:r>
      <w:r w:rsidR="00552250">
        <w:rPr>
          <w:b w:val="0"/>
          <w:sz w:val="22"/>
        </w:rPr>
        <w:t>février</w:t>
      </w:r>
      <w:r w:rsidR="00F75EA7" w:rsidRPr="007A1512">
        <w:rPr>
          <w:b w:val="0"/>
          <w:sz w:val="22"/>
        </w:rPr>
        <w:t xml:space="preserve"> et </w:t>
      </w:r>
      <w:r w:rsidR="00552250">
        <w:rPr>
          <w:b w:val="0"/>
          <w:sz w:val="22"/>
        </w:rPr>
        <w:t>10 juin</w:t>
      </w:r>
      <w:r w:rsidR="00F75EA7" w:rsidRPr="007A1512">
        <w:rPr>
          <w:b w:val="0"/>
          <w:sz w:val="22"/>
        </w:rPr>
        <w:t>.</w:t>
      </w:r>
    </w:p>
    <w:p w:rsidR="001A04B9" w:rsidRPr="007A1512" w:rsidRDefault="001A04B9">
      <w:pPr>
        <w:pStyle w:val="Titre"/>
        <w:jc w:val="left"/>
        <w:rPr>
          <w:b w:val="0"/>
          <w:sz w:val="22"/>
        </w:rPr>
      </w:pPr>
    </w:p>
    <w:p w:rsidR="00A27F23" w:rsidRPr="007A1512" w:rsidRDefault="00A27F23">
      <w:pPr>
        <w:pStyle w:val="Titre"/>
        <w:jc w:val="left"/>
        <w:rPr>
          <w:b w:val="0"/>
          <w:sz w:val="8"/>
        </w:rPr>
      </w:pPr>
    </w:p>
    <w:p w:rsidR="00A27F23" w:rsidRPr="007A1512" w:rsidRDefault="0012157E">
      <w:pPr>
        <w:pStyle w:val="Titre"/>
        <w:jc w:val="left"/>
        <w:rPr>
          <w:sz w:val="22"/>
        </w:rPr>
      </w:pPr>
      <w:r w:rsidRPr="007A1512">
        <w:rPr>
          <w:sz w:val="22"/>
        </w:rPr>
        <w:t xml:space="preserve">Les factures sont envoyées par mail </w:t>
      </w:r>
      <w:r w:rsidR="00A27F23" w:rsidRPr="007A1512">
        <w:rPr>
          <w:sz w:val="22"/>
        </w:rPr>
        <w:t>: …………………………………………………</w:t>
      </w:r>
    </w:p>
    <w:p w:rsidR="00A27F23" w:rsidRPr="007A1512" w:rsidRDefault="00A27F23">
      <w:pPr>
        <w:pStyle w:val="Titre"/>
        <w:jc w:val="left"/>
        <w:rPr>
          <w:sz w:val="18"/>
        </w:rPr>
      </w:pPr>
      <w:r w:rsidRPr="007A1512">
        <w:rPr>
          <w:sz w:val="18"/>
        </w:rPr>
        <w:t xml:space="preserve">                                                       (</w:t>
      </w:r>
      <w:r w:rsidR="00C56B4B" w:rsidRPr="007A1512">
        <w:rPr>
          <w:sz w:val="18"/>
        </w:rPr>
        <w:t>Indiquer</w:t>
      </w:r>
      <w:r w:rsidRPr="007A1512">
        <w:rPr>
          <w:sz w:val="18"/>
        </w:rPr>
        <w:t xml:space="preserve"> lisiblement </w:t>
      </w:r>
      <w:r w:rsidR="00C56B4B" w:rsidRPr="007A1512">
        <w:rPr>
          <w:sz w:val="18"/>
        </w:rPr>
        <w:t>l’adresse</w:t>
      </w:r>
      <w:r w:rsidRPr="007A1512">
        <w:rPr>
          <w:sz w:val="18"/>
        </w:rPr>
        <w:t xml:space="preserve"> mail d’envoi)</w:t>
      </w:r>
      <w:r w:rsidR="00552250">
        <w:rPr>
          <w:sz w:val="18"/>
        </w:rPr>
        <w:t xml:space="preserve">, </w:t>
      </w:r>
      <w:r w:rsidR="00552250" w:rsidRPr="00552250">
        <w:rPr>
          <w:sz w:val="18"/>
          <w:u w:val="single"/>
        </w:rPr>
        <w:t>un seul mail possible</w:t>
      </w:r>
      <w:r w:rsidR="00552250">
        <w:rPr>
          <w:sz w:val="18"/>
        </w:rPr>
        <w:t xml:space="preserve"> </w:t>
      </w:r>
    </w:p>
    <w:p w:rsidR="00377DA8" w:rsidRPr="007A1512" w:rsidRDefault="0012157E">
      <w:pPr>
        <w:pStyle w:val="Titre"/>
        <w:jc w:val="left"/>
        <w:rPr>
          <w:b w:val="0"/>
          <w:sz w:val="22"/>
        </w:rPr>
      </w:pPr>
      <w:r w:rsidRPr="007A1512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40537" wp14:editId="1A28FB1B">
                <wp:simplePos x="0" y="0"/>
                <wp:positionH relativeFrom="column">
                  <wp:posOffset>3909695</wp:posOffset>
                </wp:positionH>
                <wp:positionV relativeFrom="paragraph">
                  <wp:posOffset>136525</wp:posOffset>
                </wp:positionV>
                <wp:extent cx="304800" cy="26670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5758A" id="Rectangle à coins arrondis 13" o:spid="_x0000_s1026" style="position:absolute;margin-left:307.85pt;margin-top:10.75pt;width:2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" fillcolor="white [3201]" strokecolor="#f79646 [3209]" strokeweight="2pt"/>
            </w:pict>
          </mc:Fallback>
        </mc:AlternateContent>
      </w:r>
    </w:p>
    <w:p w:rsidR="0082272C" w:rsidRPr="007A1512" w:rsidRDefault="0012157E">
      <w:pPr>
        <w:pStyle w:val="Titre"/>
        <w:jc w:val="left"/>
        <w:rPr>
          <w:b w:val="0"/>
          <w:sz w:val="22"/>
        </w:rPr>
      </w:pPr>
      <w:r w:rsidRPr="007A1512">
        <w:rPr>
          <w:b w:val="0"/>
          <w:sz w:val="22"/>
        </w:rPr>
        <w:t xml:space="preserve">   Si vous ne souhaitez pas l’envoi par mail cochez cette case</w:t>
      </w:r>
    </w:p>
    <w:p w:rsidR="0082272C" w:rsidRPr="007A1512" w:rsidRDefault="0082272C">
      <w:pPr>
        <w:pStyle w:val="Titre"/>
        <w:jc w:val="left"/>
        <w:rPr>
          <w:b w:val="0"/>
          <w:sz w:val="22"/>
        </w:rPr>
      </w:pPr>
    </w:p>
    <w:p w:rsidR="0082272C" w:rsidRPr="007A1512" w:rsidRDefault="00CE0ADD">
      <w:pPr>
        <w:pStyle w:val="Titre"/>
        <w:jc w:val="left"/>
        <w:rPr>
          <w:b w:val="0"/>
          <w:sz w:val="22"/>
          <w:szCs w:val="22"/>
        </w:rPr>
      </w:pPr>
      <w:r w:rsidRPr="007A1512">
        <w:rPr>
          <w:b w:val="0"/>
          <w:sz w:val="22"/>
          <w:szCs w:val="22"/>
        </w:rPr>
        <w:t>Les 10 septembre et</w:t>
      </w:r>
      <w:r w:rsidR="00EC6DB8">
        <w:rPr>
          <w:b w:val="0"/>
          <w:sz w:val="22"/>
          <w:szCs w:val="22"/>
        </w:rPr>
        <w:t xml:space="preserve"> 10</w:t>
      </w:r>
      <w:r w:rsidRPr="007A1512">
        <w:rPr>
          <w:b w:val="0"/>
          <w:sz w:val="22"/>
          <w:szCs w:val="22"/>
        </w:rPr>
        <w:t xml:space="preserve"> octobre, des acomptes </w:t>
      </w:r>
      <w:r w:rsidR="00217A0F">
        <w:rPr>
          <w:b w:val="0"/>
          <w:sz w:val="22"/>
          <w:szCs w:val="22"/>
        </w:rPr>
        <w:t>(</w:t>
      </w:r>
      <w:r w:rsidR="00552250">
        <w:rPr>
          <w:b w:val="0"/>
          <w:sz w:val="22"/>
          <w:szCs w:val="22"/>
        </w:rPr>
        <w:t>9</w:t>
      </w:r>
      <w:r w:rsidR="00217A0F">
        <w:rPr>
          <w:b w:val="0"/>
          <w:sz w:val="22"/>
          <w:szCs w:val="22"/>
        </w:rPr>
        <w:t xml:space="preserve">0 euros ou </w:t>
      </w:r>
      <w:r w:rsidR="00552250">
        <w:rPr>
          <w:b w:val="0"/>
          <w:sz w:val="22"/>
          <w:szCs w:val="22"/>
        </w:rPr>
        <w:t>5</w:t>
      </w:r>
      <w:r w:rsidR="00217A0F">
        <w:rPr>
          <w:b w:val="0"/>
          <w:sz w:val="22"/>
          <w:szCs w:val="22"/>
        </w:rPr>
        <w:t xml:space="preserve">0 euros pour des externes) </w:t>
      </w:r>
      <w:r w:rsidRPr="007A1512">
        <w:rPr>
          <w:b w:val="0"/>
          <w:sz w:val="22"/>
          <w:szCs w:val="22"/>
        </w:rPr>
        <w:t xml:space="preserve">seront prélevés ou </w:t>
      </w:r>
      <w:r w:rsidR="00217A0F">
        <w:rPr>
          <w:b w:val="0"/>
          <w:sz w:val="22"/>
          <w:szCs w:val="22"/>
        </w:rPr>
        <w:t xml:space="preserve">les </w:t>
      </w:r>
      <w:r w:rsidRPr="007A1512">
        <w:rPr>
          <w:b w:val="0"/>
          <w:sz w:val="22"/>
          <w:szCs w:val="22"/>
        </w:rPr>
        <w:t xml:space="preserve">chèques d’acompte </w:t>
      </w:r>
      <w:r w:rsidR="00217A0F">
        <w:rPr>
          <w:b w:val="0"/>
          <w:sz w:val="22"/>
          <w:szCs w:val="22"/>
        </w:rPr>
        <w:t xml:space="preserve">seront </w:t>
      </w:r>
      <w:r w:rsidRPr="007A1512">
        <w:rPr>
          <w:b w:val="0"/>
          <w:sz w:val="22"/>
          <w:szCs w:val="22"/>
        </w:rPr>
        <w:t>encaissés. La facturation annuelle (hors garderie étude) est faite fin octobre et déclenchera les prélèvements mensuels à partir de novembre</w:t>
      </w:r>
      <w:r w:rsidR="001A04B9">
        <w:rPr>
          <w:b w:val="0"/>
          <w:sz w:val="22"/>
          <w:szCs w:val="22"/>
        </w:rPr>
        <w:t>, acomptes déduits</w:t>
      </w:r>
      <w:r w:rsidRPr="007A1512">
        <w:rPr>
          <w:b w:val="0"/>
          <w:sz w:val="22"/>
          <w:szCs w:val="22"/>
        </w:rPr>
        <w:t>. Le prélèvement de juillet 202</w:t>
      </w:r>
      <w:r w:rsidR="00552250">
        <w:rPr>
          <w:b w:val="0"/>
          <w:sz w:val="22"/>
          <w:szCs w:val="22"/>
        </w:rPr>
        <w:t>4</w:t>
      </w:r>
      <w:r w:rsidRPr="007A1512">
        <w:rPr>
          <w:b w:val="0"/>
          <w:sz w:val="22"/>
          <w:szCs w:val="22"/>
        </w:rPr>
        <w:t xml:space="preserve"> tiendra compte de la régularisation de fin d’année </w:t>
      </w:r>
      <w:r w:rsidR="001A04B9">
        <w:rPr>
          <w:b w:val="0"/>
          <w:sz w:val="22"/>
          <w:szCs w:val="22"/>
        </w:rPr>
        <w:t xml:space="preserve">pour les repas de cantine </w:t>
      </w:r>
      <w:r w:rsidR="00217A0F">
        <w:rPr>
          <w:b w:val="0"/>
          <w:sz w:val="22"/>
          <w:szCs w:val="22"/>
        </w:rPr>
        <w:t>(facturés</w:t>
      </w:r>
      <w:r w:rsidR="001A04B9">
        <w:rPr>
          <w:b w:val="0"/>
          <w:sz w:val="22"/>
          <w:szCs w:val="22"/>
        </w:rPr>
        <w:t xml:space="preserve"> / consommés).</w:t>
      </w:r>
    </w:p>
    <w:p w:rsidR="0082272C" w:rsidRPr="007A1512" w:rsidRDefault="0082272C">
      <w:pPr>
        <w:pStyle w:val="Titre"/>
        <w:jc w:val="left"/>
        <w:rPr>
          <w:b w:val="0"/>
          <w:sz w:val="22"/>
        </w:rPr>
      </w:pPr>
    </w:p>
    <w:p w:rsidR="0082272C" w:rsidRPr="007A1512" w:rsidRDefault="0082272C">
      <w:pPr>
        <w:pStyle w:val="Titre"/>
        <w:jc w:val="left"/>
        <w:rPr>
          <w:b w:val="0"/>
          <w:sz w:val="22"/>
        </w:rPr>
      </w:pPr>
    </w:p>
    <w:p w:rsidR="0082272C" w:rsidRDefault="0082272C">
      <w:pPr>
        <w:pStyle w:val="Titre"/>
        <w:jc w:val="left"/>
        <w:rPr>
          <w:b w:val="0"/>
          <w:sz w:val="22"/>
        </w:rPr>
      </w:pPr>
    </w:p>
    <w:p w:rsidR="00377DA8" w:rsidRPr="007A1512" w:rsidRDefault="00A27F23">
      <w:pPr>
        <w:pStyle w:val="Titre"/>
        <w:jc w:val="left"/>
        <w:rPr>
          <w:sz w:val="22"/>
        </w:rPr>
      </w:pPr>
      <w:r w:rsidRPr="007A1512">
        <w:rPr>
          <w:sz w:val="22"/>
        </w:rPr>
        <w:t>4/ G</w:t>
      </w:r>
      <w:r w:rsidR="00F75EA7" w:rsidRPr="007A1512">
        <w:rPr>
          <w:sz w:val="22"/>
        </w:rPr>
        <w:t xml:space="preserve">arderie et étude </w:t>
      </w:r>
    </w:p>
    <w:p w:rsidR="00F75EA7" w:rsidRPr="007A1512" w:rsidRDefault="00F75EA7">
      <w:pPr>
        <w:pStyle w:val="Titre"/>
        <w:jc w:val="left"/>
        <w:rPr>
          <w:b w:val="0"/>
          <w:sz w:val="22"/>
        </w:rPr>
      </w:pPr>
    </w:p>
    <w:p w:rsidR="0082272C" w:rsidRPr="007A1512" w:rsidRDefault="00F75EA7">
      <w:pPr>
        <w:pStyle w:val="Titre"/>
        <w:jc w:val="left"/>
        <w:rPr>
          <w:b w:val="0"/>
          <w:sz w:val="22"/>
        </w:rPr>
      </w:pPr>
      <w:r w:rsidRPr="007A1512">
        <w:rPr>
          <w:b w:val="0"/>
          <w:sz w:val="22"/>
        </w:rPr>
        <w:t>La garderie et</w:t>
      </w:r>
      <w:r w:rsidR="00C56B4B" w:rsidRPr="007A1512">
        <w:rPr>
          <w:b w:val="0"/>
          <w:sz w:val="22"/>
        </w:rPr>
        <w:t xml:space="preserve"> </w:t>
      </w:r>
      <w:r w:rsidR="00242981" w:rsidRPr="007A1512">
        <w:rPr>
          <w:b w:val="0"/>
          <w:sz w:val="22"/>
        </w:rPr>
        <w:t>l’étude</w:t>
      </w:r>
      <w:r w:rsidRPr="007A1512">
        <w:rPr>
          <w:b w:val="0"/>
          <w:sz w:val="22"/>
        </w:rPr>
        <w:t xml:space="preserve"> </w:t>
      </w:r>
      <w:r w:rsidR="00A27F23" w:rsidRPr="007A1512">
        <w:rPr>
          <w:b w:val="0"/>
          <w:sz w:val="22"/>
        </w:rPr>
        <w:t xml:space="preserve">seront facturées </w:t>
      </w:r>
      <w:r w:rsidR="00CE0ADD" w:rsidRPr="007A1512">
        <w:rPr>
          <w:b w:val="0"/>
          <w:sz w:val="22"/>
        </w:rPr>
        <w:t xml:space="preserve">en fin de chaque période </w:t>
      </w:r>
      <w:r w:rsidR="00F60DB0" w:rsidRPr="007A1512">
        <w:rPr>
          <w:b w:val="0"/>
          <w:sz w:val="22"/>
        </w:rPr>
        <w:t>et</w:t>
      </w:r>
      <w:r w:rsidRPr="007A1512">
        <w:rPr>
          <w:b w:val="0"/>
          <w:sz w:val="22"/>
        </w:rPr>
        <w:t xml:space="preserve"> reportées sur votre </w:t>
      </w:r>
      <w:r w:rsidR="0082272C" w:rsidRPr="007A1512">
        <w:rPr>
          <w:b w:val="0"/>
          <w:sz w:val="22"/>
        </w:rPr>
        <w:t>compte. Une nouvelle facture sera adressée</w:t>
      </w:r>
      <w:r w:rsidR="002E6436">
        <w:rPr>
          <w:b w:val="0"/>
          <w:sz w:val="22"/>
        </w:rPr>
        <w:t xml:space="preserve"> à chaque facturation</w:t>
      </w:r>
      <w:r w:rsidR="0082272C" w:rsidRPr="007A1512">
        <w:rPr>
          <w:b w:val="0"/>
          <w:sz w:val="22"/>
        </w:rPr>
        <w:t>.</w:t>
      </w:r>
    </w:p>
    <w:p w:rsidR="00CE0ADD" w:rsidRPr="007A1512" w:rsidRDefault="0082272C">
      <w:pPr>
        <w:pStyle w:val="Titre"/>
        <w:jc w:val="left"/>
        <w:rPr>
          <w:b w:val="0"/>
          <w:sz w:val="22"/>
        </w:rPr>
      </w:pPr>
      <w:r w:rsidRPr="007A1512">
        <w:rPr>
          <w:b w:val="0"/>
          <w:sz w:val="22"/>
        </w:rPr>
        <w:t xml:space="preserve">Pour ceux qui paient par prélèvement, celui du mois suivant </w:t>
      </w:r>
      <w:r w:rsidR="00F75EA7" w:rsidRPr="007A1512">
        <w:rPr>
          <w:b w:val="0"/>
          <w:sz w:val="22"/>
        </w:rPr>
        <w:t>ser</w:t>
      </w:r>
      <w:r w:rsidRPr="007A1512">
        <w:rPr>
          <w:b w:val="0"/>
          <w:sz w:val="22"/>
        </w:rPr>
        <w:t>a</w:t>
      </w:r>
      <w:r w:rsidR="00F75EA7" w:rsidRPr="007A1512">
        <w:rPr>
          <w:b w:val="0"/>
          <w:sz w:val="22"/>
        </w:rPr>
        <w:t xml:space="preserve"> </w:t>
      </w:r>
      <w:r w:rsidR="00A27F23" w:rsidRPr="007A1512">
        <w:rPr>
          <w:b w:val="0"/>
          <w:sz w:val="22"/>
        </w:rPr>
        <w:t xml:space="preserve">augmenté en </w:t>
      </w:r>
      <w:r w:rsidR="00F60DB0" w:rsidRPr="007A1512">
        <w:rPr>
          <w:b w:val="0"/>
          <w:sz w:val="22"/>
        </w:rPr>
        <w:t>conséquence.</w:t>
      </w:r>
      <w:r w:rsidRPr="007A1512">
        <w:rPr>
          <w:b w:val="0"/>
          <w:sz w:val="22"/>
        </w:rPr>
        <w:t xml:space="preserve"> </w:t>
      </w:r>
    </w:p>
    <w:p w:rsidR="00F75EA7" w:rsidRPr="007A1512" w:rsidRDefault="0082272C">
      <w:pPr>
        <w:pStyle w:val="Titre"/>
        <w:jc w:val="left"/>
        <w:rPr>
          <w:b w:val="0"/>
          <w:sz w:val="22"/>
        </w:rPr>
      </w:pPr>
      <w:r w:rsidRPr="007A1512">
        <w:rPr>
          <w:b w:val="0"/>
          <w:sz w:val="22"/>
        </w:rPr>
        <w:t xml:space="preserve">Pour ceux paient en chèque ou espèces le </w:t>
      </w:r>
      <w:r w:rsidR="00F60DB0" w:rsidRPr="007A1512">
        <w:rPr>
          <w:b w:val="0"/>
          <w:sz w:val="22"/>
        </w:rPr>
        <w:t>règlement est</w:t>
      </w:r>
      <w:r w:rsidRPr="007A1512">
        <w:rPr>
          <w:b w:val="0"/>
          <w:sz w:val="22"/>
        </w:rPr>
        <w:t xml:space="preserve"> à faire</w:t>
      </w:r>
      <w:r w:rsidRPr="007A1512">
        <w:rPr>
          <w:b w:val="0"/>
          <w:sz w:val="22"/>
          <w:u w:val="single"/>
        </w:rPr>
        <w:t xml:space="preserve"> à réception</w:t>
      </w:r>
      <w:r w:rsidRPr="007A1512">
        <w:rPr>
          <w:b w:val="0"/>
          <w:sz w:val="22"/>
        </w:rPr>
        <w:t xml:space="preserve"> de facture.</w:t>
      </w:r>
    </w:p>
    <w:p w:rsidR="00A27F23" w:rsidRPr="007A1512" w:rsidRDefault="00852372">
      <w:pPr>
        <w:pStyle w:val="Titre"/>
        <w:jc w:val="left"/>
        <w:rPr>
          <w:b w:val="0"/>
          <w:sz w:val="22"/>
        </w:rPr>
      </w:pPr>
      <w:r w:rsidRPr="007A1512">
        <w:rPr>
          <w:b w:val="0"/>
          <w:sz w:val="22"/>
        </w:rPr>
        <w:t xml:space="preserve"> </w:t>
      </w:r>
    </w:p>
    <w:p w:rsidR="00380241" w:rsidRPr="007A1512" w:rsidRDefault="00A27F23" w:rsidP="00BC7B3F">
      <w:pPr>
        <w:pStyle w:val="Titre"/>
        <w:jc w:val="left"/>
        <w:rPr>
          <w:b w:val="0"/>
          <w:sz w:val="22"/>
          <w:szCs w:val="24"/>
        </w:rPr>
      </w:pPr>
      <w:r w:rsidRPr="007A1512">
        <w:rPr>
          <w:sz w:val="22"/>
          <w:szCs w:val="24"/>
        </w:rPr>
        <w:t>5</w:t>
      </w:r>
      <w:r w:rsidR="00380241" w:rsidRPr="007A1512">
        <w:rPr>
          <w:sz w:val="22"/>
          <w:szCs w:val="24"/>
        </w:rPr>
        <w:t xml:space="preserve">/ Payeur : </w:t>
      </w:r>
      <w:r w:rsidR="00380241" w:rsidRPr="007A1512">
        <w:rPr>
          <w:b w:val="0"/>
          <w:sz w:val="22"/>
          <w:szCs w:val="24"/>
        </w:rPr>
        <w:t>indiquer le payeur en cochant</w:t>
      </w:r>
    </w:p>
    <w:p w:rsidR="0082272C" w:rsidRPr="007A1512" w:rsidRDefault="00552250" w:rsidP="00BC7B3F">
      <w:pPr>
        <w:pStyle w:val="Titre"/>
        <w:jc w:val="left"/>
        <w:rPr>
          <w:sz w:val="22"/>
          <w:szCs w:val="24"/>
        </w:rPr>
      </w:pPr>
      <w:r w:rsidRPr="007A1512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1DF37" wp14:editId="424CEB9D">
                <wp:simplePos x="0" y="0"/>
                <wp:positionH relativeFrom="column">
                  <wp:posOffset>13970</wp:posOffset>
                </wp:positionH>
                <wp:positionV relativeFrom="paragraph">
                  <wp:posOffset>107950</wp:posOffset>
                </wp:positionV>
                <wp:extent cx="304800" cy="2667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16BD7" id="Rectangle à coins arrondis 6" o:spid="_x0000_s1026" style="position:absolute;margin-left:1.1pt;margin-top:8.5pt;width:24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" fillcolor="white [3201]" strokecolor="#f79646 [3209]" strokeweight="2pt"/>
            </w:pict>
          </mc:Fallback>
        </mc:AlternateContent>
      </w:r>
      <w:r w:rsidRPr="007A1512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31AED" wp14:editId="478CF912">
                <wp:simplePos x="0" y="0"/>
                <wp:positionH relativeFrom="column">
                  <wp:posOffset>1861820</wp:posOffset>
                </wp:positionH>
                <wp:positionV relativeFrom="paragraph">
                  <wp:posOffset>136525</wp:posOffset>
                </wp:positionV>
                <wp:extent cx="304800" cy="26670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981" w:rsidRDefault="00242981" w:rsidP="00242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31AED" id="Rectangle à coins arrondis 7" o:spid="_x0000_s1027" style="position:absolute;margin-left:146.6pt;margin-top:10.75pt;width:2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" fillcolor="white [3201]" strokecolor="#f79646 [3209]" strokeweight="2pt">
                <v:textbox>
                  <w:txbxContent>
                    <w:p w:rsidR="00242981" w:rsidRDefault="00242981" w:rsidP="002429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A1512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10EA4" wp14:editId="33EB71F6">
                <wp:simplePos x="0" y="0"/>
                <wp:positionH relativeFrom="column">
                  <wp:posOffset>3242945</wp:posOffset>
                </wp:positionH>
                <wp:positionV relativeFrom="paragraph">
                  <wp:posOffset>107950</wp:posOffset>
                </wp:positionV>
                <wp:extent cx="304800" cy="2667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7F00F" id="Rectangle à coins arrondis 2" o:spid="_x0000_s1026" style="position:absolute;margin-left:255.35pt;margin-top:8.5pt;width:24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" fillcolor="white [3201]" strokecolor="#f79646 [3209]" strokeweight="2pt"/>
            </w:pict>
          </mc:Fallback>
        </mc:AlternateContent>
      </w:r>
    </w:p>
    <w:p w:rsidR="00380241" w:rsidRPr="007A1512" w:rsidRDefault="00380241" w:rsidP="00380241">
      <w:pPr>
        <w:pStyle w:val="Titre"/>
        <w:ind w:firstLine="708"/>
        <w:jc w:val="left"/>
        <w:rPr>
          <w:sz w:val="24"/>
        </w:rPr>
      </w:pPr>
      <w:r w:rsidRPr="007A1512">
        <w:rPr>
          <w:sz w:val="24"/>
        </w:rPr>
        <w:t xml:space="preserve">Parents </w:t>
      </w:r>
      <w:r w:rsidRPr="007A1512">
        <w:rPr>
          <w:sz w:val="24"/>
        </w:rPr>
        <w:tab/>
      </w:r>
      <w:r w:rsidRPr="007A1512">
        <w:rPr>
          <w:sz w:val="24"/>
        </w:rPr>
        <w:tab/>
      </w:r>
      <w:r w:rsidRPr="007A1512">
        <w:rPr>
          <w:sz w:val="24"/>
        </w:rPr>
        <w:tab/>
        <w:t xml:space="preserve">père </w:t>
      </w:r>
      <w:r w:rsidRPr="007A1512">
        <w:rPr>
          <w:sz w:val="24"/>
        </w:rPr>
        <w:tab/>
      </w:r>
      <w:r w:rsidRPr="007A1512">
        <w:rPr>
          <w:sz w:val="24"/>
        </w:rPr>
        <w:tab/>
      </w:r>
      <w:r w:rsidRPr="007A1512">
        <w:rPr>
          <w:sz w:val="24"/>
        </w:rPr>
        <w:tab/>
        <w:t xml:space="preserve">mère </w:t>
      </w:r>
    </w:p>
    <w:p w:rsidR="00377DA8" w:rsidRPr="007A1512" w:rsidRDefault="00377DA8" w:rsidP="00377DA8">
      <w:pPr>
        <w:pStyle w:val="Titre"/>
        <w:jc w:val="left"/>
        <w:rPr>
          <w:sz w:val="16"/>
        </w:rPr>
      </w:pPr>
    </w:p>
    <w:p w:rsidR="0082272C" w:rsidRPr="007A1512" w:rsidRDefault="0082272C" w:rsidP="00377DA8">
      <w:pPr>
        <w:pStyle w:val="Titre"/>
        <w:jc w:val="left"/>
        <w:rPr>
          <w:sz w:val="22"/>
        </w:rPr>
      </w:pPr>
    </w:p>
    <w:p w:rsidR="0082272C" w:rsidRPr="007A1512" w:rsidRDefault="0082272C" w:rsidP="00377DA8">
      <w:pPr>
        <w:pStyle w:val="Titre"/>
        <w:jc w:val="left"/>
        <w:rPr>
          <w:sz w:val="22"/>
        </w:rPr>
      </w:pPr>
      <w:r w:rsidRPr="007A1512">
        <w:rPr>
          <w:sz w:val="22"/>
        </w:rPr>
        <w:t>Précisions si nécessaire : Indiquer qui paie quoi et à quel pourcentage.</w:t>
      </w:r>
    </w:p>
    <w:p w:rsidR="0082272C" w:rsidRPr="007A1512" w:rsidRDefault="0082272C" w:rsidP="00377DA8">
      <w:pPr>
        <w:pStyle w:val="Titre"/>
        <w:jc w:val="left"/>
        <w:rPr>
          <w:sz w:val="22"/>
        </w:rPr>
      </w:pPr>
    </w:p>
    <w:p w:rsidR="00F60DB0" w:rsidRPr="007A1512" w:rsidRDefault="00F75EA7" w:rsidP="00377DA8">
      <w:pPr>
        <w:pStyle w:val="Titre"/>
        <w:jc w:val="left"/>
        <w:rPr>
          <w:sz w:val="24"/>
        </w:rPr>
      </w:pPr>
      <w:r w:rsidRPr="007A1512">
        <w:rPr>
          <w:sz w:val="24"/>
        </w:rPr>
        <w:t>………………………………………………………………………………………………………</w:t>
      </w:r>
    </w:p>
    <w:p w:rsidR="00F60DB0" w:rsidRPr="007A1512" w:rsidRDefault="00F60DB0" w:rsidP="00377DA8">
      <w:pPr>
        <w:pStyle w:val="Titre"/>
        <w:jc w:val="left"/>
        <w:rPr>
          <w:sz w:val="24"/>
        </w:rPr>
      </w:pPr>
    </w:p>
    <w:p w:rsidR="0019631B" w:rsidRPr="007A1512" w:rsidRDefault="00F60DB0" w:rsidP="00377DA8">
      <w:pPr>
        <w:pStyle w:val="Titre"/>
        <w:jc w:val="left"/>
        <w:rPr>
          <w:sz w:val="22"/>
          <w:szCs w:val="22"/>
        </w:rPr>
      </w:pPr>
      <w:r w:rsidRPr="007A1512">
        <w:rPr>
          <w:sz w:val="22"/>
          <w:szCs w:val="22"/>
        </w:rPr>
        <w:t>5/ Fourneaux économiques</w:t>
      </w:r>
    </w:p>
    <w:p w:rsidR="0019631B" w:rsidRPr="007A1512" w:rsidRDefault="0019631B" w:rsidP="00377DA8">
      <w:pPr>
        <w:pStyle w:val="Titre"/>
        <w:jc w:val="left"/>
        <w:rPr>
          <w:sz w:val="22"/>
          <w:szCs w:val="22"/>
        </w:rPr>
      </w:pPr>
    </w:p>
    <w:p w:rsidR="0019631B" w:rsidRPr="007A1512" w:rsidRDefault="0019631B" w:rsidP="0019631B">
      <w:pPr>
        <w:rPr>
          <w:rFonts w:ascii="Arial" w:hAnsi="Arial" w:cs="Arial"/>
          <w:sz w:val="22"/>
          <w:szCs w:val="22"/>
        </w:rPr>
      </w:pPr>
      <w:r w:rsidRPr="007A1512">
        <w:rPr>
          <w:rFonts w:ascii="Arial" w:hAnsi="Arial" w:cs="Arial"/>
          <w:b/>
          <w:sz w:val="22"/>
          <w:szCs w:val="22"/>
          <w:u w:val="single"/>
        </w:rPr>
        <w:t>Dossier subvention cantine</w:t>
      </w:r>
      <w:r w:rsidRPr="007A1512">
        <w:rPr>
          <w:rFonts w:ascii="Arial" w:hAnsi="Arial" w:cs="Arial"/>
          <w:sz w:val="22"/>
          <w:szCs w:val="22"/>
        </w:rPr>
        <w:t> : certaines familles habitant Rennes et Saint Jacques de la Lande peuvent prétendre à une aide pour les repas en demandant un dossier de subvention au secrétariat</w:t>
      </w:r>
      <w:r w:rsidR="001A04B9">
        <w:rPr>
          <w:rFonts w:ascii="Arial" w:hAnsi="Arial" w:cs="Arial"/>
          <w:sz w:val="22"/>
          <w:szCs w:val="22"/>
        </w:rPr>
        <w:t xml:space="preserve"> de </w:t>
      </w:r>
      <w:r w:rsidR="002E6436">
        <w:rPr>
          <w:rFonts w:ascii="Arial" w:hAnsi="Arial" w:cs="Arial"/>
          <w:sz w:val="22"/>
          <w:szCs w:val="22"/>
        </w:rPr>
        <w:t xml:space="preserve">l’école </w:t>
      </w:r>
      <w:r w:rsidR="002E6436" w:rsidRPr="007A1512">
        <w:rPr>
          <w:rFonts w:ascii="Arial" w:hAnsi="Arial" w:cs="Arial"/>
          <w:sz w:val="22"/>
          <w:szCs w:val="22"/>
        </w:rPr>
        <w:t>dès</w:t>
      </w:r>
      <w:r w:rsidRPr="007A1512">
        <w:rPr>
          <w:rFonts w:ascii="Arial" w:hAnsi="Arial" w:cs="Arial"/>
          <w:b/>
          <w:sz w:val="22"/>
          <w:szCs w:val="22"/>
        </w:rPr>
        <w:t xml:space="preserve"> la rentrée</w:t>
      </w:r>
      <w:r w:rsidRPr="007A1512">
        <w:rPr>
          <w:rFonts w:ascii="Arial" w:hAnsi="Arial" w:cs="Arial"/>
          <w:sz w:val="22"/>
          <w:szCs w:val="22"/>
        </w:rPr>
        <w:t xml:space="preserve">. </w:t>
      </w:r>
    </w:p>
    <w:p w:rsidR="0019631B" w:rsidRPr="007A1512" w:rsidRDefault="0019631B" w:rsidP="0019631B">
      <w:pPr>
        <w:rPr>
          <w:rFonts w:ascii="Arial" w:hAnsi="Arial" w:cs="Arial"/>
          <w:sz w:val="22"/>
          <w:szCs w:val="22"/>
          <w:u w:val="single"/>
        </w:rPr>
      </w:pPr>
      <w:r w:rsidRPr="007A1512">
        <w:rPr>
          <w:rFonts w:ascii="Arial" w:hAnsi="Arial" w:cs="Arial"/>
          <w:sz w:val="22"/>
          <w:szCs w:val="22"/>
        </w:rPr>
        <w:t xml:space="preserve">Les familles qui bénéficiaient de cette aide l’an passé recevront automatiquement un dossier via la pochette de liaison. Les autres sont invitées à venir retirer un dossier. Cette aide est </w:t>
      </w:r>
      <w:r w:rsidRPr="007A1512">
        <w:rPr>
          <w:rFonts w:ascii="Arial" w:hAnsi="Arial" w:cs="Arial"/>
          <w:sz w:val="22"/>
          <w:szCs w:val="22"/>
          <w:u w:val="single"/>
        </w:rPr>
        <w:t xml:space="preserve">soumise à condition de ressources (attestation </w:t>
      </w:r>
      <w:r w:rsidR="001A04B9" w:rsidRPr="007A1512">
        <w:rPr>
          <w:rFonts w:ascii="Arial" w:hAnsi="Arial" w:cs="Arial"/>
          <w:sz w:val="22"/>
          <w:szCs w:val="22"/>
          <w:u w:val="single"/>
        </w:rPr>
        <w:t>CAF)</w:t>
      </w:r>
      <w:r w:rsidRPr="007A1512">
        <w:rPr>
          <w:rFonts w:ascii="Arial" w:hAnsi="Arial" w:cs="Arial"/>
          <w:sz w:val="22"/>
          <w:szCs w:val="22"/>
          <w:u w:val="single"/>
        </w:rPr>
        <w:t>.</w:t>
      </w:r>
    </w:p>
    <w:p w:rsidR="0019631B" w:rsidRPr="007A1512" w:rsidRDefault="0019631B" w:rsidP="0019631B">
      <w:pPr>
        <w:rPr>
          <w:rFonts w:ascii="Arial" w:hAnsi="Arial" w:cs="Arial"/>
          <w:sz w:val="22"/>
          <w:szCs w:val="22"/>
          <w:u w:val="single"/>
        </w:rPr>
      </w:pPr>
    </w:p>
    <w:p w:rsidR="00547D75" w:rsidRPr="007A1512" w:rsidRDefault="00547D75" w:rsidP="00547D75">
      <w:pPr>
        <w:rPr>
          <w:rFonts w:ascii="Arial" w:hAnsi="Arial" w:cs="Arial"/>
          <w:b/>
          <w:sz w:val="22"/>
          <w:szCs w:val="22"/>
          <w:u w:val="single"/>
        </w:rPr>
      </w:pPr>
      <w:r w:rsidRPr="007A1512">
        <w:rPr>
          <w:rFonts w:ascii="Arial" w:hAnsi="Arial" w:cs="Arial"/>
          <w:b/>
          <w:sz w:val="22"/>
          <w:szCs w:val="22"/>
          <w:u w:val="single"/>
        </w:rPr>
        <w:t xml:space="preserve">Il est important de faire cette démarche au plus vite </w:t>
      </w:r>
      <w:r w:rsidR="002E6436">
        <w:rPr>
          <w:rFonts w:ascii="Arial" w:hAnsi="Arial" w:cs="Arial"/>
          <w:b/>
          <w:sz w:val="22"/>
          <w:szCs w:val="22"/>
          <w:u w:val="single"/>
        </w:rPr>
        <w:t>début</w:t>
      </w:r>
      <w:r w:rsidRPr="007A1512">
        <w:rPr>
          <w:rFonts w:ascii="Arial" w:hAnsi="Arial" w:cs="Arial"/>
          <w:b/>
          <w:sz w:val="22"/>
          <w:szCs w:val="22"/>
          <w:u w:val="single"/>
        </w:rPr>
        <w:t xml:space="preserve"> septembre.</w:t>
      </w:r>
    </w:p>
    <w:p w:rsidR="00547D75" w:rsidRPr="002E6436" w:rsidRDefault="00547D75" w:rsidP="002E6436">
      <w:pPr>
        <w:rPr>
          <w:rFonts w:ascii="Arial" w:hAnsi="Arial" w:cs="Arial"/>
          <w:sz w:val="22"/>
          <w:szCs w:val="22"/>
        </w:rPr>
      </w:pPr>
      <w:r w:rsidRPr="007A1512">
        <w:rPr>
          <w:rFonts w:ascii="Arial" w:hAnsi="Arial" w:cs="Arial"/>
          <w:sz w:val="22"/>
          <w:szCs w:val="22"/>
          <w:u w:val="single"/>
        </w:rPr>
        <w:t xml:space="preserve"> </w:t>
      </w:r>
      <w:r w:rsidRPr="007A1512">
        <w:rPr>
          <w:rFonts w:ascii="Arial" w:hAnsi="Arial" w:cs="Arial"/>
          <w:sz w:val="22"/>
          <w:szCs w:val="22"/>
        </w:rPr>
        <w:t xml:space="preserve">Les demandes arrivées après le 31 octobre ne pourront donner lieu à la subvention pour septembre et octobre.  </w:t>
      </w:r>
    </w:p>
    <w:p w:rsidR="0019631B" w:rsidRPr="007A1512" w:rsidRDefault="0019631B" w:rsidP="0019631B">
      <w:pPr>
        <w:rPr>
          <w:rFonts w:ascii="Arial" w:hAnsi="Arial" w:cs="Arial"/>
          <w:szCs w:val="20"/>
          <w:u w:val="single"/>
        </w:rPr>
      </w:pPr>
    </w:p>
    <w:p w:rsidR="007A1512" w:rsidRPr="00A425CE" w:rsidRDefault="00547D75" w:rsidP="0019631B">
      <w:pPr>
        <w:rPr>
          <w:rFonts w:ascii="Arial" w:hAnsi="Arial" w:cs="Arial"/>
          <w:b/>
          <w:sz w:val="22"/>
          <w:szCs w:val="22"/>
        </w:rPr>
      </w:pPr>
      <w:r w:rsidRPr="00A425CE">
        <w:rPr>
          <w:rFonts w:ascii="Arial" w:hAnsi="Arial" w:cs="Arial"/>
          <w:b/>
          <w:sz w:val="22"/>
          <w:szCs w:val="22"/>
        </w:rPr>
        <w:t>Voici la grill</w:t>
      </w:r>
      <w:r w:rsidR="002E6436" w:rsidRPr="00A425CE">
        <w:rPr>
          <w:rFonts w:ascii="Arial" w:hAnsi="Arial" w:cs="Arial"/>
          <w:b/>
          <w:sz w:val="22"/>
          <w:szCs w:val="22"/>
        </w:rPr>
        <w:t xml:space="preserve">e </w:t>
      </w:r>
      <w:r w:rsidR="00183D7B" w:rsidRPr="00A425CE">
        <w:rPr>
          <w:rFonts w:ascii="Arial" w:hAnsi="Arial" w:cs="Arial"/>
          <w:b/>
          <w:sz w:val="22"/>
          <w:szCs w:val="22"/>
        </w:rPr>
        <w:t>202</w:t>
      </w:r>
      <w:r w:rsidR="00552250" w:rsidRPr="00A425CE">
        <w:rPr>
          <w:rFonts w:ascii="Arial" w:hAnsi="Arial" w:cs="Arial"/>
          <w:b/>
          <w:sz w:val="22"/>
          <w:szCs w:val="22"/>
        </w:rPr>
        <w:t>3</w:t>
      </w:r>
      <w:r w:rsidR="00183D7B" w:rsidRPr="00A425CE">
        <w:rPr>
          <w:rFonts w:ascii="Arial" w:hAnsi="Arial" w:cs="Arial"/>
          <w:b/>
          <w:sz w:val="22"/>
          <w:szCs w:val="22"/>
        </w:rPr>
        <w:t>/2</w:t>
      </w:r>
      <w:r w:rsidR="00552250" w:rsidRPr="00A425CE">
        <w:rPr>
          <w:rFonts w:ascii="Arial" w:hAnsi="Arial" w:cs="Arial"/>
          <w:b/>
          <w:sz w:val="22"/>
          <w:szCs w:val="22"/>
        </w:rPr>
        <w:t>4</w:t>
      </w:r>
      <w:r w:rsidR="00A425CE" w:rsidRPr="00A425C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425CE" w:rsidRPr="00A425CE">
        <w:rPr>
          <w:rFonts w:ascii="Arial" w:hAnsi="Arial" w:cs="Arial"/>
          <w:b/>
          <w:sz w:val="22"/>
          <w:szCs w:val="22"/>
        </w:rPr>
        <w:t>(</w:t>
      </w:r>
      <w:r w:rsidR="007A1512" w:rsidRPr="00A425CE">
        <w:rPr>
          <w:rFonts w:ascii="Arial" w:hAnsi="Arial" w:cs="Arial"/>
          <w:b/>
          <w:sz w:val="22"/>
          <w:szCs w:val="22"/>
        </w:rPr>
        <w:t xml:space="preserve"> Renn</w:t>
      </w:r>
      <w:r w:rsidR="00A425CE" w:rsidRPr="00A425CE">
        <w:rPr>
          <w:rFonts w:ascii="Arial" w:hAnsi="Arial" w:cs="Arial"/>
          <w:b/>
          <w:sz w:val="22"/>
          <w:szCs w:val="22"/>
        </w:rPr>
        <w:t>es</w:t>
      </w:r>
      <w:proofErr w:type="gramEnd"/>
      <w:r w:rsidR="00A425CE" w:rsidRPr="00A425CE">
        <w:rPr>
          <w:rFonts w:ascii="Arial" w:hAnsi="Arial" w:cs="Arial"/>
          <w:b/>
          <w:sz w:val="22"/>
          <w:szCs w:val="22"/>
        </w:rPr>
        <w:t>)</w:t>
      </w:r>
      <w:r w:rsidR="001A04B9" w:rsidRPr="00A425CE">
        <w:rPr>
          <w:rFonts w:ascii="Arial" w:hAnsi="Arial" w:cs="Arial"/>
          <w:b/>
          <w:sz w:val="22"/>
          <w:szCs w:val="22"/>
        </w:rPr>
        <w:t xml:space="preserve"> des aides par repas</w:t>
      </w:r>
      <w:r w:rsidR="00A425CE" w:rsidRPr="00A425CE">
        <w:rPr>
          <w:rFonts w:ascii="Arial" w:hAnsi="Arial" w:cs="Arial"/>
          <w:b/>
          <w:sz w:val="22"/>
          <w:szCs w:val="22"/>
        </w:rPr>
        <w:t xml:space="preserve">, avec un mini de 1,03 € à charge de la famille </w:t>
      </w:r>
      <w:r w:rsidR="001A04B9" w:rsidRPr="00A425CE">
        <w:rPr>
          <w:rFonts w:ascii="Arial" w:hAnsi="Arial" w:cs="Arial"/>
          <w:b/>
          <w:sz w:val="22"/>
          <w:szCs w:val="22"/>
        </w:rPr>
        <w:t xml:space="preserve"> </w:t>
      </w:r>
    </w:p>
    <w:p w:rsidR="007A1512" w:rsidRDefault="00763E37" w:rsidP="0019631B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5E10E" wp14:editId="4B47A2E3">
                <wp:simplePos x="0" y="0"/>
                <wp:positionH relativeFrom="column">
                  <wp:posOffset>4445</wp:posOffset>
                </wp:positionH>
                <wp:positionV relativeFrom="paragraph">
                  <wp:posOffset>36831</wp:posOffset>
                </wp:positionV>
                <wp:extent cx="314325" cy="30480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E37" w:rsidRDefault="00763E37" w:rsidP="00763E3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5E10E" id="Ellipse 14" o:spid="_x0000_s1028" style="position:absolute;margin-left:.35pt;margin-top:2.9pt;width:24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" fillcolor="black [3213]" strokecolor="black [3213]">
                <v:textbox>
                  <w:txbxContent>
                    <w:p w:rsidR="00763E37" w:rsidRDefault="00763E37" w:rsidP="00763E37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7A1512" w:rsidRPr="00763E37" w:rsidRDefault="00763E37" w:rsidP="0019631B">
      <w:pPr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         </w:t>
      </w:r>
      <w:r w:rsidR="00183D7B">
        <w:rPr>
          <w:rFonts w:ascii="Arial" w:hAnsi="Arial" w:cs="Arial"/>
          <w:szCs w:val="20"/>
          <w:u w:val="single"/>
        </w:rPr>
        <w:t xml:space="preserve">Votre </w:t>
      </w:r>
      <w:r w:rsidRPr="00763E37">
        <w:rPr>
          <w:rFonts w:ascii="Arial" w:hAnsi="Arial" w:cs="Arial"/>
          <w:sz w:val="22"/>
          <w:szCs w:val="20"/>
          <w:u w:val="single"/>
        </w:rPr>
        <w:t xml:space="preserve">Quotient CAF </w:t>
      </w:r>
      <w:proofErr w:type="gramStart"/>
      <w:r w:rsidRPr="00763E37">
        <w:rPr>
          <w:rFonts w:ascii="Arial" w:hAnsi="Arial" w:cs="Arial"/>
          <w:sz w:val="22"/>
          <w:szCs w:val="20"/>
          <w:u w:val="single"/>
        </w:rPr>
        <w:t>( x</w:t>
      </w:r>
      <w:proofErr w:type="gramEnd"/>
      <w:r w:rsidRPr="00763E37">
        <w:rPr>
          <w:rFonts w:ascii="Arial" w:hAnsi="Arial" w:cs="Arial"/>
          <w:sz w:val="22"/>
          <w:szCs w:val="20"/>
          <w:u w:val="single"/>
        </w:rPr>
        <w:t xml:space="preserve"> 0 , 40 pour 1 enfant à charge , ou x 0,35 pour 2/3 enfants à charge</w:t>
      </w:r>
      <w:r w:rsidR="00183D7B">
        <w:rPr>
          <w:rFonts w:ascii="Arial" w:hAnsi="Arial" w:cs="Arial"/>
          <w:sz w:val="22"/>
          <w:szCs w:val="20"/>
          <w:u w:val="single"/>
        </w:rPr>
        <w:t> ; x , 30 pour 4/5 enfants à charge</w:t>
      </w:r>
      <w:r w:rsidRPr="00763E37">
        <w:rPr>
          <w:rFonts w:ascii="Arial" w:hAnsi="Arial" w:cs="Arial"/>
          <w:sz w:val="22"/>
          <w:szCs w:val="20"/>
          <w:u w:val="single"/>
        </w:rPr>
        <w:t>)</w:t>
      </w:r>
    </w:p>
    <w:p w:rsidR="001C365F" w:rsidRPr="007A1512" w:rsidRDefault="00A425CE" w:rsidP="0019631B">
      <w:pPr>
        <w:rPr>
          <w:rFonts w:ascii="Arial" w:hAnsi="Arial" w:cs="Arial"/>
          <w:szCs w:val="20"/>
          <w:u w:val="single"/>
        </w:rPr>
      </w:pPr>
      <w:r w:rsidRPr="00A425CE">
        <w:rPr>
          <w:rFonts w:ascii="Arial" w:hAnsi="Arial" w:cs="Arial"/>
          <w:noProof/>
          <w:szCs w:val="20"/>
          <w:u w:val="single"/>
        </w:rPr>
        <w:drawing>
          <wp:inline distT="0" distB="0" distL="0" distR="0" wp14:anchorId="1183D5E2" wp14:editId="3DE3E235">
            <wp:extent cx="6030595" cy="3665220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1B" w:rsidRPr="00A46A81" w:rsidRDefault="00A425CE" w:rsidP="0019631B">
      <w:pPr>
        <w:rPr>
          <w:rFonts w:ascii="Andika Basic" w:hAnsi="Andika Basic"/>
          <w:szCs w:val="20"/>
          <w:u w:val="single"/>
        </w:rPr>
      </w:pPr>
      <w:r>
        <w:rPr>
          <w:rFonts w:ascii="Andika Basic" w:hAnsi="Andika Bas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104140</wp:posOffset>
                </wp:positionV>
                <wp:extent cx="2933700" cy="828675"/>
                <wp:effectExtent l="0" t="0" r="1905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A0F" w:rsidRDefault="00217A0F" w:rsidP="00217A0F">
                            <w:r>
                              <w:t xml:space="preserve">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6" o:spid="_x0000_s1029" style="position:absolute;margin-left:156.35pt;margin-top:8.2pt;width:231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" filled="f" strokecolor="black [3213]" strokeweight="2pt">
                <v:textbox>
                  <w:txbxContent>
                    <w:p w:rsidR="00217A0F" w:rsidRDefault="00217A0F" w:rsidP="00217A0F">
                      <w:r>
                        <w:t xml:space="preserve">Le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7D75" w:rsidRDefault="00547D75">
      <w:pPr>
        <w:pStyle w:val="Titre"/>
        <w:jc w:val="left"/>
        <w:rPr>
          <w:rFonts w:ascii="Andika Basic" w:hAnsi="Andika Basic"/>
          <w:sz w:val="24"/>
        </w:rPr>
      </w:pPr>
    </w:p>
    <w:p w:rsidR="00217A0F" w:rsidRDefault="00217A0F">
      <w:pPr>
        <w:pStyle w:val="Titre"/>
        <w:jc w:val="left"/>
        <w:rPr>
          <w:rFonts w:ascii="Andika Basic" w:hAnsi="Andika Basic"/>
          <w:sz w:val="24"/>
        </w:rPr>
      </w:pPr>
      <w:r>
        <w:rPr>
          <w:rFonts w:ascii="Andika Basic" w:hAnsi="Andika Basic"/>
          <w:sz w:val="24"/>
        </w:rPr>
        <w:t>Le …….</w:t>
      </w:r>
    </w:p>
    <w:p w:rsidR="00217A0F" w:rsidRDefault="00217A0F">
      <w:pPr>
        <w:pStyle w:val="Titre"/>
        <w:jc w:val="left"/>
        <w:rPr>
          <w:rFonts w:ascii="Andika Basic" w:hAnsi="Andika Basic"/>
          <w:sz w:val="24"/>
        </w:rPr>
      </w:pPr>
      <w:r>
        <w:rPr>
          <w:rFonts w:ascii="Andika Basic" w:hAnsi="Andika Basic"/>
          <w:sz w:val="24"/>
        </w:rPr>
        <w:t xml:space="preserve">Signature ci-contre </w:t>
      </w:r>
    </w:p>
    <w:sectPr w:rsidR="00217A0F" w:rsidSect="00242981">
      <w:pgSz w:w="11906" w:h="16838"/>
      <w:pgMar w:top="568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 Basic">
    <w:altName w:val="Calibri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954"/>
    <w:multiLevelType w:val="hybridMultilevel"/>
    <w:tmpl w:val="29727AD6"/>
    <w:lvl w:ilvl="0" w:tplc="4BD0B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20A1E"/>
    <w:multiLevelType w:val="hybridMultilevel"/>
    <w:tmpl w:val="881045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2D45"/>
    <w:multiLevelType w:val="hybridMultilevel"/>
    <w:tmpl w:val="6FA44214"/>
    <w:lvl w:ilvl="0" w:tplc="D8BAF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D70"/>
    <w:multiLevelType w:val="hybridMultilevel"/>
    <w:tmpl w:val="F56494F0"/>
    <w:lvl w:ilvl="0" w:tplc="206C4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81B9F"/>
    <w:multiLevelType w:val="hybridMultilevel"/>
    <w:tmpl w:val="5652F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64293"/>
    <w:multiLevelType w:val="multilevel"/>
    <w:tmpl w:val="F6AE39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F7654"/>
    <w:multiLevelType w:val="hybridMultilevel"/>
    <w:tmpl w:val="7B66925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4D16"/>
    <w:multiLevelType w:val="hybridMultilevel"/>
    <w:tmpl w:val="B7A47D40"/>
    <w:lvl w:ilvl="0" w:tplc="58A4217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67346"/>
    <w:multiLevelType w:val="hybridMultilevel"/>
    <w:tmpl w:val="B59EDBCC"/>
    <w:lvl w:ilvl="0" w:tplc="1BAC06D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45290F"/>
    <w:multiLevelType w:val="multilevel"/>
    <w:tmpl w:val="5652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F72B32"/>
    <w:multiLevelType w:val="hybridMultilevel"/>
    <w:tmpl w:val="D4E87EC6"/>
    <w:lvl w:ilvl="0" w:tplc="CD68C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156F9B"/>
    <w:multiLevelType w:val="multilevel"/>
    <w:tmpl w:val="B7A47D4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98547A"/>
    <w:multiLevelType w:val="multilevel"/>
    <w:tmpl w:val="5652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4166B"/>
    <w:multiLevelType w:val="multilevel"/>
    <w:tmpl w:val="F6AE39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E6"/>
    <w:rsid w:val="000A58A4"/>
    <w:rsid w:val="000A62C0"/>
    <w:rsid w:val="000B23E5"/>
    <w:rsid w:val="000C12AA"/>
    <w:rsid w:val="0012157E"/>
    <w:rsid w:val="00133A7C"/>
    <w:rsid w:val="00183D7B"/>
    <w:rsid w:val="0019631B"/>
    <w:rsid w:val="001A04B9"/>
    <w:rsid w:val="001C365F"/>
    <w:rsid w:val="001C465E"/>
    <w:rsid w:val="00217A0F"/>
    <w:rsid w:val="00242981"/>
    <w:rsid w:val="002D540D"/>
    <w:rsid w:val="002E6436"/>
    <w:rsid w:val="00377DA8"/>
    <w:rsid w:val="00380241"/>
    <w:rsid w:val="004449E7"/>
    <w:rsid w:val="00485508"/>
    <w:rsid w:val="00491BE0"/>
    <w:rsid w:val="004F2448"/>
    <w:rsid w:val="00502424"/>
    <w:rsid w:val="00521FE6"/>
    <w:rsid w:val="00547D75"/>
    <w:rsid w:val="00552250"/>
    <w:rsid w:val="00572A9A"/>
    <w:rsid w:val="00612136"/>
    <w:rsid w:val="006300D4"/>
    <w:rsid w:val="0063664E"/>
    <w:rsid w:val="00681B7F"/>
    <w:rsid w:val="00687E34"/>
    <w:rsid w:val="00763E37"/>
    <w:rsid w:val="00773FA9"/>
    <w:rsid w:val="007A1512"/>
    <w:rsid w:val="0082272C"/>
    <w:rsid w:val="00852372"/>
    <w:rsid w:val="00877E88"/>
    <w:rsid w:val="00893793"/>
    <w:rsid w:val="00893E4C"/>
    <w:rsid w:val="008F1917"/>
    <w:rsid w:val="009511C6"/>
    <w:rsid w:val="00985133"/>
    <w:rsid w:val="009B306D"/>
    <w:rsid w:val="00A27F23"/>
    <w:rsid w:val="00A425CE"/>
    <w:rsid w:val="00B7754D"/>
    <w:rsid w:val="00B775D2"/>
    <w:rsid w:val="00BC39EA"/>
    <w:rsid w:val="00BC7B3F"/>
    <w:rsid w:val="00C05803"/>
    <w:rsid w:val="00C56B4B"/>
    <w:rsid w:val="00C64F81"/>
    <w:rsid w:val="00CE0ADD"/>
    <w:rsid w:val="00D6273C"/>
    <w:rsid w:val="00D76662"/>
    <w:rsid w:val="00DE3C1E"/>
    <w:rsid w:val="00E418F6"/>
    <w:rsid w:val="00EC6DB8"/>
    <w:rsid w:val="00F11585"/>
    <w:rsid w:val="00F14948"/>
    <w:rsid w:val="00F60DB0"/>
    <w:rsid w:val="00F75EA7"/>
    <w:rsid w:val="00F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C558E"/>
  <w15:docId w15:val="{8A6746B5-66EC-4783-9724-CFAC923C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spacing w:before="100" w:beforeAutospacing="1"/>
      <w:jc w:val="both"/>
    </w:pPr>
    <w:rPr>
      <w:rFonts w:ascii="Comic Sans MS" w:eastAsia="Arial Unicode MS" w:hAnsi="Comic Sans MS" w:cs="Arial Unicode MS"/>
    </w:rPr>
  </w:style>
  <w:style w:type="paragraph" w:customStyle="1" w:styleId="western1">
    <w:name w:val="western1"/>
    <w:basedOn w:val="Normal"/>
    <w:pPr>
      <w:spacing w:before="100" w:beforeAutospacing="1"/>
      <w:jc w:val="both"/>
    </w:pPr>
    <w:rPr>
      <w:rFonts w:ascii="Comic Sans MS" w:eastAsia="Arial Unicode MS" w:hAnsi="Comic Sans MS" w:cs="Arial Unicode MS"/>
    </w:rPr>
  </w:style>
  <w:style w:type="paragraph" w:styleId="Paragraphedeliste">
    <w:name w:val="List Paragraph"/>
    <w:basedOn w:val="Normal"/>
    <w:uiPriority w:val="34"/>
    <w:qFormat/>
    <w:rsid w:val="000B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9BA7-CB97-4F42-AA87-2C9FC47C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OGEC St Jean – Ste Thérèse</vt:lpstr>
    </vt:vector>
  </TitlesOfParts>
  <Company>Famille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OGEC St Jean – Ste Thérèse</dc:title>
  <dc:creator>Administrateur</dc:creator>
  <cp:lastModifiedBy>eco35 - rennes - Ecole st-jean-ste-therese</cp:lastModifiedBy>
  <cp:revision>13</cp:revision>
  <cp:lastPrinted>2023-08-14T07:36:00Z</cp:lastPrinted>
  <dcterms:created xsi:type="dcterms:W3CDTF">2022-08-07T17:03:00Z</dcterms:created>
  <dcterms:modified xsi:type="dcterms:W3CDTF">2023-08-14T07:36:00Z</dcterms:modified>
</cp:coreProperties>
</file>